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Krisztus nyomában.</w:t>
      </w:r>
    </w:p>
    <w:p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sz w:val="28"/>
          <w:szCs w:val="28"/>
        </w:rPr>
      </w:pPr>
      <w:r>
        <w:rPr/>
        <w:t xml:space="preserve">               </w:t>
      </w:r>
      <w:r>
        <w:rPr>
          <w:sz w:val="28"/>
          <w:szCs w:val="28"/>
        </w:rPr>
        <w:t xml:space="preserve">Napjainkban egyre több megkeresztelt ember él a földön, ennek ellenére elvilágiasodott társadalmunkban az ember egyre jobban eltávolodik Krisztustól. Martin Buber a neves bölcselő egy szóval </w:t>
      </w:r>
      <w:r>
        <w:rPr>
          <w:b/>
          <w:sz w:val="28"/>
          <w:szCs w:val="28"/>
        </w:rPr>
        <w:t>istenfogyatkozás</w:t>
      </w:r>
      <w:r>
        <w:rPr>
          <w:sz w:val="28"/>
          <w:szCs w:val="28"/>
        </w:rPr>
        <w:t xml:space="preserve">nak nevezi azt a folyamatot, amely jellemzi korunk vallási helyzetét. A napfogyatkozás jut erről eszembe, amikor a hold a nap és a föld közé kerül égi pályáján. Nem a nap fogyatkozik meg, hanem a hold áll a fény útjába. Nem Isten fényessége homályosult el, a mi látásunkat akadályozza valami. Ez külső világi tényező. Szent János  így határozza meg: </w:t>
      </w:r>
      <w:r>
        <w:rPr>
          <w:i/>
          <w:sz w:val="28"/>
          <w:szCs w:val="28"/>
        </w:rPr>
        <w:t>„Minden, ami a világban van: a test kívánsága, a szem kívánsága, az élet kevélysége, nem az Atyától van, hanem a világból...”</w:t>
      </w:r>
      <w:r>
        <w:rPr>
          <w:sz w:val="28"/>
          <w:szCs w:val="28"/>
        </w:rPr>
        <w:t xml:space="preserve"> A testi élvezetek egyoldalú hajszolása, az akaraterő megrokkanása, az öntörvényűség... mindez akadályt jelent az istenhit útjában. Úgy tűnik, korunk nem a legalkalmasabb idő a hit terjesztése szempontjából. Ennek ellenére mindíg érvényben van az egyház krisztusi küldetése: </w:t>
      </w:r>
      <w:r>
        <w:rPr>
          <w:i/>
          <w:sz w:val="28"/>
          <w:szCs w:val="28"/>
        </w:rPr>
        <w:t xml:space="preserve">„Menjetek el az egész világra és hirdessétek az evangéliumot minden teremtménynek.” </w:t>
      </w:r>
      <w:r>
        <w:rPr>
          <w:sz w:val="28"/>
          <w:szCs w:val="28"/>
        </w:rPr>
        <w:t xml:space="preserve">(Mk. 16,15). Szent Pál hozzá teszi: </w:t>
      </w:r>
      <w:r>
        <w:rPr>
          <w:i/>
          <w:sz w:val="28"/>
          <w:szCs w:val="28"/>
        </w:rPr>
        <w:t>„Állj elő, hirdesd az Igét akár alkalmas, akár alkalmatlan...”</w:t>
      </w:r>
      <w:r>
        <w:rPr>
          <w:sz w:val="28"/>
          <w:szCs w:val="28"/>
        </w:rPr>
        <w:t xml:space="preserve"> Nem szószaporításról beszélünk tehát, hanem krisztusi küldetésről. Krisztus nem azért jött a földre mert meghívták, hanem mert az Atya küldte.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Az emberek belefáradtak a sok beszédbe. Áprily Lajos írja „Kérés az öregséghez” című versében: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sz w:val="28"/>
          <w:szCs w:val="28"/>
        </w:rPr>
        <w:t xml:space="preserve">Ments meg zuhatag-szájú emberektől,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könyvekbe plántált szó-rengetegektől.”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Célunk a hit ébresztése, megtartása, gyarapítása. Olyan vezércsillag a hitünk, amely az életszentség felé mutat utat. A hit nem a tudás ellentéte, nem is tudáspótlék. Kegyelem, amely magasabb létrendbe segíti az embert.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Isten akaraja, hogy megszentelődjünk.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Ezekkel a gondolatokkal indítjuk útjára „Krisztus Nyomában” című rádiós beszélgetésünket. Reméljük hasznára válik minden kedves hallgatónknak.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 xml:space="preserve">Ft. Pálos István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5b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1f010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LibreOffice/25.8.2.2$Windows_X86_64 LibreOffice_project/d401f2107ccab8f924a8e2df40f573aab7605b6f</Application>
  <AppVersion>15.0000</AppVersion>
  <Pages>1</Pages>
  <Words>264</Words>
  <Characters>1626</Characters>
  <CharactersWithSpaces>1950</CharactersWithSpaces>
  <Paragraphs>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2025-11-05T07:20:00Z</dcterms:created>
  <dc:creator>www</dc:creator>
  <dc:description/>
  <dc:language>hu-HU</dc:language>
  <cp:lastModifiedBy/>
  <dcterms:modified xsi:type="dcterms:W3CDTF">2025-11-06T14:43:39Z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