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74D4" w14:textId="4AEDD9DA" w:rsidR="003B1396" w:rsidRDefault="00000000">
      <w:pPr>
        <w:pStyle w:val="BodyText"/>
        <w:spacing w:line="276" w:lineRule="auto"/>
        <w:jc w:val="both"/>
      </w:pPr>
      <w:r>
        <w:rPr>
          <w:rFonts w:ascii="Times New Roman" w:hAnsi="Times New Roman"/>
        </w:rPr>
        <w:t xml:space="preserve">Kiss Géza Lóránd vagyok, a nagyváradi </w:t>
      </w:r>
      <w:r w:rsidR="00A7559E">
        <w:rPr>
          <w:rFonts w:ascii="Times New Roman" w:hAnsi="Times New Roman"/>
        </w:rPr>
        <w:t>B</w:t>
      </w:r>
      <w:r>
        <w:rPr>
          <w:rFonts w:ascii="Times New Roman" w:hAnsi="Times New Roman"/>
        </w:rPr>
        <w:t>arátok temploma kántor-karvezetője. Egy kis szünet után</w:t>
      </w:r>
      <w:r w:rsidR="001A33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egy egészen új</w:t>
      </w:r>
      <w:r w:rsidR="001A33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izgalmas témakört fogok össze az új műsoromban, amelynek címe a </w:t>
      </w:r>
      <w:r w:rsidRPr="001A3373">
        <w:rPr>
          <w:rFonts w:ascii="Times New Roman" w:hAnsi="Times New Roman"/>
          <w:i/>
          <w:iCs/>
        </w:rPr>
        <w:t>Gregorián zene története, kialakulása</w:t>
      </w:r>
      <w:r>
        <w:rPr>
          <w:rFonts w:ascii="Times New Roman" w:hAnsi="Times New Roman"/>
        </w:rPr>
        <w:t xml:space="preserve">. A </w:t>
      </w:r>
      <w:r>
        <w:rPr>
          <w:rFonts w:ascii="Times New Roman" w:hAnsi="Times New Roman"/>
          <w:b/>
        </w:rPr>
        <w:t>gregorián ének</w:t>
      </w:r>
      <w:r>
        <w:rPr>
          <w:rFonts w:ascii="Times New Roman" w:hAnsi="Times New Roman"/>
        </w:rPr>
        <w:t xml:space="preserve"> egyházi</w:t>
      </w:r>
      <w:r w:rsidR="001A33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egyszólamú, hangszerkíséret nélküli liturgikus kórus vagy szóló ének</w:t>
      </w:r>
      <w:r w:rsidR="001A33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latin nyelven. Kötetlen ritmusú és az abszolút hangmagasságot sem rögzíti. Dallamai lépcsőzetes felépítésűek vagy kis hangközlépésekkel mozognak, </w:t>
      </w:r>
      <w:r w:rsidR="00C114B2">
        <w:rPr>
          <w:rFonts w:ascii="Times New Roman" w:hAnsi="Times New Roman"/>
        </w:rPr>
        <w:t>helyenként</w:t>
      </w:r>
      <w:r>
        <w:rPr>
          <w:rFonts w:ascii="Times New Roman" w:hAnsi="Times New Roman"/>
        </w:rPr>
        <w:t xml:space="preserve"> ugrásokkal. Többnyire kis hangterjedelmű. Az időszámítás kezdete körüli kor mediterrán zenekultúrájából, mégpedig a görög himnuszokból és az ókori zsidók </w:t>
      </w:r>
      <w:proofErr w:type="spellStart"/>
      <w:r>
        <w:rPr>
          <w:rFonts w:ascii="Times New Roman" w:hAnsi="Times New Roman"/>
        </w:rPr>
        <w:t>zsoltáraiból</w:t>
      </w:r>
      <w:proofErr w:type="spellEnd"/>
      <w:r>
        <w:rPr>
          <w:rFonts w:ascii="Times New Roman" w:hAnsi="Times New Roman"/>
        </w:rPr>
        <w:t xml:space="preserve"> fejlődött ki. A gregorián ének kialakulása többszáz éves folyamat volt, de fontos része a VIII-IX. század, amikor már beszélhetünk az első kottás feljegyzésekről. De </w:t>
      </w:r>
      <w:r w:rsidR="00C114B2">
        <w:rPr>
          <w:rFonts w:ascii="Times New Roman" w:hAnsi="Times New Roman"/>
        </w:rPr>
        <w:t>mindezekről</w:t>
      </w:r>
      <w:r>
        <w:rPr>
          <w:rFonts w:ascii="Times New Roman" w:hAnsi="Times New Roman"/>
        </w:rPr>
        <w:t xml:space="preserve"> hallhatnak a kedves hallgatók minden második szerdán</w:t>
      </w:r>
      <w:r w:rsidR="00C114B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du. 14</w:t>
      </w:r>
      <w:r w:rsidR="00C114B2">
        <w:rPr>
          <w:rFonts w:ascii="Times New Roman" w:hAnsi="Times New Roman"/>
        </w:rPr>
        <w:t>.</w:t>
      </w:r>
      <w:r>
        <w:rPr>
          <w:rFonts w:ascii="Times New Roman" w:hAnsi="Times New Roman"/>
        </w:rPr>
        <w:t>00 ór</w:t>
      </w:r>
      <w:r w:rsidR="00C114B2">
        <w:rPr>
          <w:rFonts w:ascii="Times New Roman" w:hAnsi="Times New Roman"/>
        </w:rPr>
        <w:t>ai kezdettel</w:t>
      </w:r>
      <w:r>
        <w:rPr>
          <w:rFonts w:ascii="Times New Roman" w:hAnsi="Times New Roman"/>
        </w:rPr>
        <w:t xml:space="preserve">. Bízom benne, hogy a kedves hallgatók is figyelemmel fogják követni az elkövetkező hónapok műsorait. Isten áldását kérem kedves </w:t>
      </w:r>
      <w:r w:rsidR="00C114B2">
        <w:rPr>
          <w:rFonts w:ascii="Times New Roman" w:hAnsi="Times New Roman"/>
        </w:rPr>
        <w:t>mindnyájyunkra</w:t>
      </w:r>
      <w:r>
        <w:rPr>
          <w:rFonts w:ascii="Times New Roman" w:hAnsi="Times New Roman"/>
        </w:rPr>
        <w:t>! Dicsértessék a Jézus Krisztus!</w:t>
      </w:r>
    </w:p>
    <w:p w14:paraId="1CD6B033" w14:textId="116F3B43" w:rsidR="003B1396" w:rsidRDefault="00C114B2">
      <w:pPr>
        <w:pStyle w:val="BodyText"/>
        <w:spacing w:line="276" w:lineRule="auto"/>
        <w:jc w:val="both"/>
      </w:pPr>
      <w:r>
        <w:rPr>
          <w:rFonts w:ascii="Times New Roman" w:hAnsi="Times New Roman"/>
        </w:rPr>
        <w:t>Kiss Géza</w:t>
      </w:r>
      <w:r w:rsidR="00000000">
        <w:rPr>
          <w:rFonts w:ascii="Times New Roman" w:hAnsi="Times New Roman"/>
        </w:rPr>
        <w:t xml:space="preserve"> Lóránd, kántor-karvezető</w:t>
      </w:r>
    </w:p>
    <w:sectPr w:rsidR="003B1396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96"/>
    <w:rsid w:val="00154422"/>
    <w:rsid w:val="001A3373"/>
    <w:rsid w:val="003B1396"/>
    <w:rsid w:val="008D070F"/>
    <w:rsid w:val="00A7559E"/>
    <w:rsid w:val="00B40C1A"/>
    <w:rsid w:val="00C1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1F63"/>
  <w15:docId w15:val="{4DFE1EB8-FF4F-4587-99D6-DBA6D810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rPr>
      <w:rFonts w:ascii="Georgia" w:hAnsi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Kandras</dc:creator>
  <dc:description/>
  <cp:lastModifiedBy>Eva Zalder</cp:lastModifiedBy>
  <cp:revision>5</cp:revision>
  <cp:lastPrinted>2024-09-10T08:43:00Z</cp:lastPrinted>
  <dcterms:created xsi:type="dcterms:W3CDTF">2024-09-16T13:09:00Z</dcterms:created>
  <dcterms:modified xsi:type="dcterms:W3CDTF">2024-09-16T13:25:00Z</dcterms:modified>
  <dc:language>hu-HU</dc:language>
</cp:coreProperties>
</file>