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17" w:rsidRDefault="00C84C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 w:rsidR="00560F46">
        <w:rPr>
          <w:rFonts w:ascii="Times New Roman" w:hAnsi="Times New Roman" w:cs="Times New Roman"/>
          <w:b/>
          <w:sz w:val="24"/>
          <w:szCs w:val="24"/>
        </w:rPr>
        <w:t>tovább</w:t>
      </w:r>
      <w:r>
        <w:rPr>
          <w:rFonts w:ascii="Times New Roman" w:hAnsi="Times New Roman" w:cs="Times New Roman"/>
          <w:b/>
          <w:sz w:val="24"/>
          <w:szCs w:val="24"/>
        </w:rPr>
        <w:t xml:space="preserve"> zarándok</w:t>
      </w:r>
      <w:r w:rsidR="00560F46">
        <w:rPr>
          <w:rFonts w:ascii="Times New Roman" w:hAnsi="Times New Roman" w:cs="Times New Roman"/>
          <w:b/>
          <w:sz w:val="24"/>
          <w:szCs w:val="24"/>
        </w:rPr>
        <w:t>ol</w:t>
      </w:r>
      <w:r>
        <w:rPr>
          <w:rFonts w:ascii="Times New Roman" w:hAnsi="Times New Roman" w:cs="Times New Roman"/>
          <w:b/>
          <w:sz w:val="24"/>
          <w:szCs w:val="24"/>
        </w:rPr>
        <w:t>unk a Mária Rádió Világcsaládjával</w:t>
      </w:r>
    </w:p>
    <w:p w:rsidR="00560F46" w:rsidRDefault="00AB7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„Itt van az ősz, itt van újra...” – </w:t>
      </w:r>
      <w:r w:rsidR="005E4C17">
        <w:rPr>
          <w:rFonts w:ascii="Times New Roman" w:hAnsi="Times New Roman" w:cs="Times New Roman"/>
          <w:sz w:val="24"/>
          <w:szCs w:val="24"/>
        </w:rPr>
        <w:t xml:space="preserve">Petőfi sorai </w:t>
      </w:r>
      <w:r>
        <w:rPr>
          <w:rFonts w:ascii="Times New Roman" w:hAnsi="Times New Roman" w:cs="Times New Roman"/>
          <w:sz w:val="24"/>
          <w:szCs w:val="24"/>
        </w:rPr>
        <w:t>cseng</w:t>
      </w:r>
      <w:r w:rsidR="005E4C17">
        <w:rPr>
          <w:rFonts w:ascii="Times New Roman" w:hAnsi="Times New Roman" w:cs="Times New Roman"/>
          <w:sz w:val="24"/>
          <w:szCs w:val="24"/>
        </w:rPr>
        <w:t>enek</w:t>
      </w:r>
      <w:r>
        <w:rPr>
          <w:rFonts w:ascii="Times New Roman" w:hAnsi="Times New Roman" w:cs="Times New Roman"/>
          <w:sz w:val="24"/>
          <w:szCs w:val="24"/>
        </w:rPr>
        <w:t xml:space="preserve"> a fülünkben így október elején. </w:t>
      </w:r>
      <w:r w:rsidR="005E4C17">
        <w:rPr>
          <w:rFonts w:ascii="Times New Roman" w:hAnsi="Times New Roman" w:cs="Times New Roman"/>
          <w:sz w:val="24"/>
          <w:szCs w:val="24"/>
        </w:rPr>
        <w:t xml:space="preserve">A nyári nyüzsgés után, talán nekünk is – a természettel együtt – éppen jól jön egy kis lelassulás. Számomra nagyon kedvesek az őszi napok. Szeretek visszagondolni a nyár élményeire. Ilyenkor visszaidézem azokat az eseményeket, amik örömmel töltöttek el, s ha van elég bátorságom, próbálom vizsgálgatni azokat is, amik fájdalmat okoztak. Keresem a miért-ekre a választ és igyekszem „megtanulni a leckét”. </w:t>
      </w:r>
      <w:r w:rsidR="00295364">
        <w:rPr>
          <w:rFonts w:ascii="Times New Roman" w:hAnsi="Times New Roman" w:cs="Times New Roman"/>
          <w:sz w:val="24"/>
          <w:szCs w:val="24"/>
        </w:rPr>
        <w:t>Minde</w:t>
      </w:r>
      <w:r w:rsidR="005E4C17">
        <w:rPr>
          <w:rFonts w:ascii="Times New Roman" w:hAnsi="Times New Roman" w:cs="Times New Roman"/>
          <w:sz w:val="24"/>
          <w:szCs w:val="24"/>
        </w:rPr>
        <w:t>hez viszont idő kell</w:t>
      </w:r>
      <w:r w:rsidR="00295364">
        <w:rPr>
          <w:rFonts w:ascii="Times New Roman" w:hAnsi="Times New Roman" w:cs="Times New Roman"/>
          <w:sz w:val="24"/>
          <w:szCs w:val="24"/>
        </w:rPr>
        <w:t xml:space="preserve">. S ha időt és alkalmat </w:t>
      </w:r>
      <w:r w:rsidR="009C09DC">
        <w:rPr>
          <w:rFonts w:ascii="Times New Roman" w:hAnsi="Times New Roman" w:cs="Times New Roman"/>
          <w:sz w:val="24"/>
          <w:szCs w:val="24"/>
        </w:rPr>
        <w:t xml:space="preserve">szánok rá, akkor lassanként megszületik bennem a hála mindenért. </w:t>
      </w:r>
    </w:p>
    <w:p w:rsidR="00B331C6" w:rsidRDefault="009C0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 rózsafüzérek a Mária Rádió Világcsaládjával</w:t>
      </w:r>
      <w:r w:rsidR="0041269E">
        <w:rPr>
          <w:rFonts w:ascii="Times New Roman" w:hAnsi="Times New Roman" w:cs="Times New Roman"/>
          <w:sz w:val="24"/>
          <w:szCs w:val="24"/>
        </w:rPr>
        <w:t xml:space="preserve"> számomra mindig ilyen alkalmakat jelentenek. A Szűzanyával eltöltött idő, amikor sokan, testvérekként, egy szívvel-lélekkel fohászkodunk Mennyei Édesanyánkhoz</w:t>
      </w:r>
      <w:r w:rsidR="00522175">
        <w:rPr>
          <w:rFonts w:ascii="Times New Roman" w:hAnsi="Times New Roman" w:cs="Times New Roman"/>
          <w:sz w:val="24"/>
          <w:szCs w:val="24"/>
        </w:rPr>
        <w:t>, valahogy mindig megnyugvást, feltöltődést, erőt jelentenek.</w:t>
      </w:r>
      <w:r w:rsidR="0041269E">
        <w:rPr>
          <w:rFonts w:ascii="Times New Roman" w:hAnsi="Times New Roman" w:cs="Times New Roman"/>
          <w:sz w:val="24"/>
          <w:szCs w:val="24"/>
        </w:rPr>
        <w:t xml:space="preserve"> Október hónap folyamán kétszer is lesz erre lehetőségünk.</w:t>
      </w:r>
      <w:r w:rsidR="005E4859">
        <w:rPr>
          <w:rFonts w:ascii="Times New Roman" w:hAnsi="Times New Roman" w:cs="Times New Roman"/>
          <w:sz w:val="24"/>
          <w:szCs w:val="24"/>
        </w:rPr>
        <w:t xml:space="preserve"> </w:t>
      </w:r>
      <w:r w:rsidR="00522175">
        <w:rPr>
          <w:rFonts w:ascii="Times New Roman" w:hAnsi="Times New Roman" w:cs="Times New Roman"/>
          <w:sz w:val="24"/>
          <w:szCs w:val="24"/>
        </w:rPr>
        <w:t xml:space="preserve">Az első hely, ahová „zarándokolunk” Libanon lesz, mégpedig a harissai Mária-kegyhely. Első alkalommal közvetítünk innen rózsafüzér imádságot. </w:t>
      </w:r>
    </w:p>
    <w:p w:rsidR="009C09DC" w:rsidRDefault="0052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fővárostól, Bejrúttól 25 kilóméterre található </w:t>
      </w:r>
      <w:r w:rsidR="00B331C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arissa</w:t>
      </w:r>
      <w:r w:rsidR="00B331C6">
        <w:rPr>
          <w:rFonts w:ascii="Times New Roman" w:hAnsi="Times New Roman" w:cs="Times New Roman"/>
          <w:sz w:val="24"/>
          <w:szCs w:val="24"/>
        </w:rPr>
        <w:t>, melynek 600 méter magas dombján található a</w:t>
      </w:r>
      <w:r>
        <w:rPr>
          <w:rFonts w:ascii="Times New Roman" w:hAnsi="Times New Roman" w:cs="Times New Roman"/>
          <w:sz w:val="24"/>
          <w:szCs w:val="24"/>
        </w:rPr>
        <w:t xml:space="preserve"> Szent Pál melkita katedrális</w:t>
      </w:r>
      <w:r w:rsidR="00B331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libanoni keresztények „spirituális tüdeje”.</w:t>
      </w:r>
      <w:r w:rsidR="00B331C6">
        <w:rPr>
          <w:rFonts w:ascii="Times New Roman" w:hAnsi="Times New Roman" w:cs="Times New Roman"/>
          <w:sz w:val="24"/>
          <w:szCs w:val="24"/>
        </w:rPr>
        <w:t xml:space="preserve"> A  hegy közepén egy hatalmas Mária szobor áll, melyet Labouré Szent Katalin látomása alapján készítettek el Franciaországban</w:t>
      </w:r>
      <w:r w:rsidR="00E24249">
        <w:rPr>
          <w:rFonts w:ascii="Times New Roman" w:hAnsi="Times New Roman" w:cs="Times New Roman"/>
          <w:sz w:val="24"/>
          <w:szCs w:val="24"/>
        </w:rPr>
        <w:t>.</w:t>
      </w:r>
      <w:r w:rsidR="00B331C6">
        <w:rPr>
          <w:rFonts w:ascii="Times New Roman" w:hAnsi="Times New Roman" w:cs="Times New Roman"/>
          <w:sz w:val="24"/>
          <w:szCs w:val="24"/>
        </w:rPr>
        <w:t xml:space="preserve"> 1908-ban foglalta el helyét a harissai hegyen </w:t>
      </w:r>
      <w:r w:rsidR="00E24249">
        <w:rPr>
          <w:rFonts w:ascii="Times New Roman" w:hAnsi="Times New Roman" w:cs="Times New Roman"/>
          <w:sz w:val="24"/>
          <w:szCs w:val="24"/>
        </w:rPr>
        <w:t>e</w:t>
      </w:r>
      <w:r w:rsidR="00B331C6">
        <w:rPr>
          <w:rFonts w:ascii="Times New Roman" w:hAnsi="Times New Roman" w:cs="Times New Roman"/>
          <w:sz w:val="24"/>
          <w:szCs w:val="24"/>
        </w:rPr>
        <w:t>z</w:t>
      </w:r>
      <w:r w:rsidR="00E24249">
        <w:rPr>
          <w:rFonts w:ascii="Times New Roman" w:hAnsi="Times New Roman" w:cs="Times New Roman"/>
          <w:sz w:val="24"/>
          <w:szCs w:val="24"/>
        </w:rPr>
        <w:t xml:space="preserve"> a</w:t>
      </w:r>
      <w:r w:rsidR="00B331C6">
        <w:rPr>
          <w:rFonts w:ascii="Times New Roman" w:hAnsi="Times New Roman" w:cs="Times New Roman"/>
          <w:sz w:val="24"/>
          <w:szCs w:val="24"/>
        </w:rPr>
        <w:t xml:space="preserve"> 15 tonnás</w:t>
      </w:r>
      <w:r w:rsidR="00E24249">
        <w:rPr>
          <w:rFonts w:ascii="Times New Roman" w:hAnsi="Times New Roman" w:cs="Times New Roman"/>
          <w:sz w:val="24"/>
          <w:szCs w:val="24"/>
        </w:rPr>
        <w:t>, fehérre festett</w:t>
      </w:r>
      <w:r w:rsidR="00B331C6">
        <w:rPr>
          <w:rFonts w:ascii="Times New Roman" w:hAnsi="Times New Roman" w:cs="Times New Roman"/>
          <w:sz w:val="24"/>
          <w:szCs w:val="24"/>
        </w:rPr>
        <w:t xml:space="preserve"> bronz szobor, </w:t>
      </w:r>
      <w:r w:rsidR="00E24249">
        <w:rPr>
          <w:rFonts w:ascii="Times New Roman" w:hAnsi="Times New Roman" w:cs="Times New Roman"/>
          <w:sz w:val="24"/>
          <w:szCs w:val="24"/>
        </w:rPr>
        <w:t>a</w:t>
      </w:r>
      <w:r w:rsidR="00B331C6">
        <w:rPr>
          <w:rFonts w:ascii="Times New Roman" w:hAnsi="Times New Roman" w:cs="Times New Roman"/>
          <w:sz w:val="24"/>
          <w:szCs w:val="24"/>
        </w:rPr>
        <w:t xml:space="preserve">mely 8,5 méter magas és </w:t>
      </w:r>
      <w:r w:rsidR="00E24249">
        <w:rPr>
          <w:rFonts w:ascii="Times New Roman" w:hAnsi="Times New Roman" w:cs="Times New Roman"/>
          <w:sz w:val="24"/>
          <w:szCs w:val="24"/>
        </w:rPr>
        <w:t>5 méter az átmérője. A Szűzanya k</w:t>
      </w:r>
      <w:r w:rsidR="004A6D97">
        <w:rPr>
          <w:rFonts w:ascii="Times New Roman" w:hAnsi="Times New Roman" w:cs="Times New Roman"/>
          <w:sz w:val="24"/>
          <w:szCs w:val="24"/>
        </w:rPr>
        <w:t xml:space="preserve">itárt karjai Bejrútra mutatnak, de a zarándokok milliót fogadja. Ez a hely azért is különleges, mert nem csak a keresztények – katolikusok, ortodoxok – de a muzulmánok is nagy tisztelettel keresik fel. </w:t>
      </w:r>
      <w:r w:rsidR="004A6D97" w:rsidRPr="004A6D97">
        <w:rPr>
          <w:rFonts w:ascii="Times New Roman" w:hAnsi="Times New Roman" w:cs="Times New Roman"/>
          <w:b/>
          <w:sz w:val="24"/>
          <w:szCs w:val="24"/>
        </w:rPr>
        <w:t>Október 7-én</w:t>
      </w:r>
      <w:r w:rsidR="004A6D97">
        <w:rPr>
          <w:rFonts w:ascii="Times New Roman" w:hAnsi="Times New Roman" w:cs="Times New Roman"/>
          <w:sz w:val="24"/>
          <w:szCs w:val="24"/>
        </w:rPr>
        <w:t xml:space="preserve">, délután </w:t>
      </w:r>
      <w:r w:rsidR="004A6D97" w:rsidRPr="004A6D97">
        <w:rPr>
          <w:rFonts w:ascii="Times New Roman" w:hAnsi="Times New Roman" w:cs="Times New Roman"/>
          <w:b/>
          <w:sz w:val="24"/>
          <w:szCs w:val="24"/>
        </w:rPr>
        <w:t>17 órától</w:t>
      </w:r>
      <w:r w:rsidR="004A6D97">
        <w:rPr>
          <w:rFonts w:ascii="Times New Roman" w:hAnsi="Times New Roman" w:cs="Times New Roman"/>
          <w:sz w:val="24"/>
          <w:szCs w:val="24"/>
        </w:rPr>
        <w:t xml:space="preserve"> lesz alkalmunk nekünk is bekapcsolódni abba a rózsafüzér imába, melyet erről a rendkívüli helyről közvetítünk.</w:t>
      </w:r>
    </w:p>
    <w:p w:rsidR="004A6D97" w:rsidRDefault="00C0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Novemberben folytatjuk lelki zarándoklatunkat. Egy újabb különleges helyre látogatunk, Betlehembe, ahol a Szűzanya barlangjából vagy más néven Tejbarlangból imádkozunk. A keresztény hagyomány szerint ezen a helyen talált menedéket a Szent Család a csecsemők lemészárlásnak idején. A legenda szerint Szűz Mária tejének egy cseppje a földre hullott és </w:t>
      </w:r>
      <w:r w:rsidR="00E75EC9">
        <w:rPr>
          <w:rFonts w:ascii="Times New Roman" w:hAnsi="Times New Roman" w:cs="Times New Roman"/>
          <w:sz w:val="24"/>
          <w:szCs w:val="24"/>
        </w:rPr>
        <w:t xml:space="preserve">a barlangja földjét fehérre festette, innen ered a neve is, hogy Tejbarlang. Ezt a helyet gyakran keresik fel azok a párok, akik gyermekáldásért imádkoznak, de úgy tartják, hogy itt a gyermekekért végzett imák is csodás módon meghallgatásra találnak. Innen </w:t>
      </w:r>
      <w:r w:rsidR="00E75EC9" w:rsidRPr="00E75EC9">
        <w:rPr>
          <w:rFonts w:ascii="Times New Roman" w:hAnsi="Times New Roman" w:cs="Times New Roman"/>
          <w:b/>
          <w:sz w:val="24"/>
          <w:szCs w:val="24"/>
        </w:rPr>
        <w:t>november 5-én</w:t>
      </w:r>
      <w:r w:rsidR="00E75EC9">
        <w:rPr>
          <w:rFonts w:ascii="Times New Roman" w:hAnsi="Times New Roman" w:cs="Times New Roman"/>
          <w:sz w:val="24"/>
          <w:szCs w:val="24"/>
        </w:rPr>
        <w:t xml:space="preserve">, délután </w:t>
      </w:r>
      <w:r w:rsidR="00E75EC9" w:rsidRPr="00E75EC9">
        <w:rPr>
          <w:rFonts w:ascii="Times New Roman" w:hAnsi="Times New Roman" w:cs="Times New Roman"/>
          <w:b/>
          <w:sz w:val="24"/>
          <w:szCs w:val="24"/>
        </w:rPr>
        <w:t>17 órától</w:t>
      </w:r>
      <w:r w:rsidR="00E75EC9">
        <w:rPr>
          <w:rFonts w:ascii="Times New Roman" w:hAnsi="Times New Roman" w:cs="Times New Roman"/>
          <w:sz w:val="24"/>
          <w:szCs w:val="24"/>
        </w:rPr>
        <w:t xml:space="preserve"> közvetítjük a rózsafüzért. </w:t>
      </w:r>
    </w:p>
    <w:p w:rsidR="00E75EC9" w:rsidRDefault="00E7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Végül Afrikába vesszük az irányt, ahol </w:t>
      </w:r>
      <w:r w:rsidRPr="00E75EC9">
        <w:rPr>
          <w:rFonts w:ascii="Times New Roman" w:hAnsi="Times New Roman" w:cs="Times New Roman"/>
          <w:b/>
          <w:sz w:val="24"/>
          <w:szCs w:val="24"/>
        </w:rPr>
        <w:t>november 28-án</w:t>
      </w:r>
      <w:r>
        <w:rPr>
          <w:rFonts w:ascii="Times New Roman" w:hAnsi="Times New Roman" w:cs="Times New Roman"/>
          <w:sz w:val="24"/>
          <w:szCs w:val="24"/>
        </w:rPr>
        <w:t xml:space="preserve">, szintén délután </w:t>
      </w:r>
      <w:r w:rsidRPr="00EF0500">
        <w:rPr>
          <w:rFonts w:ascii="Times New Roman" w:hAnsi="Times New Roman" w:cs="Times New Roman"/>
          <w:b/>
          <w:sz w:val="24"/>
          <w:szCs w:val="24"/>
        </w:rPr>
        <w:t>17 órától</w:t>
      </w:r>
      <w:r>
        <w:rPr>
          <w:rFonts w:ascii="Times New Roman" w:hAnsi="Times New Roman" w:cs="Times New Roman"/>
          <w:sz w:val="24"/>
          <w:szCs w:val="24"/>
        </w:rPr>
        <w:t xml:space="preserve"> a ruandai Kibehóból, az Ige Anyjának közbenjárásáért </w:t>
      </w:r>
      <w:r w:rsidR="00EF0500">
        <w:rPr>
          <w:rFonts w:ascii="Times New Roman" w:hAnsi="Times New Roman" w:cs="Times New Roman"/>
          <w:sz w:val="24"/>
          <w:szCs w:val="24"/>
        </w:rPr>
        <w:t>fohászkodunk.</w:t>
      </w:r>
    </w:p>
    <w:p w:rsidR="00EF0500" w:rsidRDefault="00EF0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Tartsanak velünk, kapcsolódjunk minél többen a világot körülölelő és hitem szerint, a világot fenntartó imdságokba!</w:t>
      </w:r>
    </w:p>
    <w:p w:rsidR="00522175" w:rsidRPr="00AB7A98" w:rsidRDefault="005221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A17" w:rsidRDefault="00C84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480A17" w:rsidSect="006864B8">
      <w:pgSz w:w="11906" w:h="16838"/>
      <w:pgMar w:top="1417" w:right="1417" w:bottom="1417" w:left="1417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80A17"/>
    <w:rsid w:val="00062161"/>
    <w:rsid w:val="000F4FAA"/>
    <w:rsid w:val="00295364"/>
    <w:rsid w:val="00360ECE"/>
    <w:rsid w:val="0041269E"/>
    <w:rsid w:val="00480A17"/>
    <w:rsid w:val="004A6D97"/>
    <w:rsid w:val="004B3480"/>
    <w:rsid w:val="00500BFB"/>
    <w:rsid w:val="00522175"/>
    <w:rsid w:val="00560F46"/>
    <w:rsid w:val="005C2E7D"/>
    <w:rsid w:val="005E4859"/>
    <w:rsid w:val="005E4C17"/>
    <w:rsid w:val="006422BB"/>
    <w:rsid w:val="006864B8"/>
    <w:rsid w:val="006C6508"/>
    <w:rsid w:val="00702AC7"/>
    <w:rsid w:val="00797C72"/>
    <w:rsid w:val="009C09DC"/>
    <w:rsid w:val="009D3813"/>
    <w:rsid w:val="00A71965"/>
    <w:rsid w:val="00AB7A98"/>
    <w:rsid w:val="00B331C6"/>
    <w:rsid w:val="00C04E7E"/>
    <w:rsid w:val="00C84C4B"/>
    <w:rsid w:val="00E24249"/>
    <w:rsid w:val="00E75EC9"/>
    <w:rsid w:val="00EF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customStyle="1" w:styleId="ListLabel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D483C-28F3-4045-9AF2-1481FE3E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3</cp:revision>
  <dcterms:created xsi:type="dcterms:W3CDTF">2024-09-10T11:48:00Z</dcterms:created>
  <dcterms:modified xsi:type="dcterms:W3CDTF">2024-09-11T09:04:00Z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