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A17" w:rsidRDefault="00C84C4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„A te néped utat tör...” – folytatjuk lelki zarándoklatunk a Mária Rádió Világcsaládjával</w:t>
      </w:r>
    </w:p>
    <w:p w:rsidR="00C84C4B" w:rsidRDefault="00C84C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Nyár van, a vakáció és a szabadságolások ideje. Vannak, akik elutaznak, </w:t>
      </w:r>
      <w:r w:rsidR="009D3813">
        <w:rPr>
          <w:rFonts w:ascii="Times New Roman" w:hAnsi="Times New Roman" w:cs="Times New Roman"/>
          <w:sz w:val="24"/>
          <w:szCs w:val="24"/>
        </w:rPr>
        <w:t>kirándulnak, mások</w:t>
      </w:r>
      <w:r>
        <w:rPr>
          <w:rFonts w:ascii="Times New Roman" w:hAnsi="Times New Roman" w:cs="Times New Roman"/>
          <w:sz w:val="24"/>
          <w:szCs w:val="24"/>
        </w:rPr>
        <w:t xml:space="preserve"> csupán otthon maradva kiszakadnak picit a hétköznapi rutinból</w:t>
      </w:r>
      <w:r w:rsidR="009D3813">
        <w:rPr>
          <w:rFonts w:ascii="Times New Roman" w:hAnsi="Times New Roman" w:cs="Times New Roman"/>
          <w:sz w:val="24"/>
          <w:szCs w:val="24"/>
        </w:rPr>
        <w:t xml:space="preserve">. Mindenképp </w:t>
      </w:r>
      <w:r w:rsidR="000F4FAA">
        <w:rPr>
          <w:rFonts w:ascii="Times New Roman" w:hAnsi="Times New Roman" w:cs="Times New Roman"/>
          <w:sz w:val="24"/>
          <w:szCs w:val="24"/>
        </w:rPr>
        <w:t xml:space="preserve">ilyenkor </w:t>
      </w:r>
      <w:r w:rsidR="009D3813">
        <w:rPr>
          <w:rFonts w:ascii="Times New Roman" w:hAnsi="Times New Roman" w:cs="Times New Roman"/>
          <w:sz w:val="24"/>
          <w:szCs w:val="24"/>
        </w:rPr>
        <w:t>azt kerssük, ami felüdít, pihentet és feltölt. A sok lehetőség között szerintem nagyszerű alkalmak ezek a közös imák, a Világcsalád szervezésében, hiszen lelkünk ilyenkor megnyugszik, hitünk új erőre kap, reményünk lángja felélénkül.</w:t>
      </w:r>
    </w:p>
    <w:p w:rsidR="009D3813" w:rsidRDefault="009D38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Lelki zarándoklatunk következő állomása Írország. Számomra teljesen ismeretlen </w:t>
      </w:r>
      <w:r w:rsidR="000F4FAA">
        <w:rPr>
          <w:rFonts w:ascii="Times New Roman" w:hAnsi="Times New Roman" w:cs="Times New Roman"/>
          <w:sz w:val="24"/>
          <w:szCs w:val="24"/>
        </w:rPr>
        <w:t>a hely, soha nem hallottam róla, sem az ott történt eseményekről. Knock falucska Mayo grófság területén található, Írország nyugati részén. 1879. augusztus 21-én este, a csupán néhány házból álló falucska templománál</w:t>
      </w:r>
      <w:r w:rsidR="006C6508">
        <w:rPr>
          <w:rFonts w:ascii="Times New Roman" w:hAnsi="Times New Roman" w:cs="Times New Roman"/>
          <w:sz w:val="24"/>
          <w:szCs w:val="24"/>
        </w:rPr>
        <w:t>, a zuhogó esőben,</w:t>
      </w:r>
      <w:r w:rsidR="000F4FAA">
        <w:rPr>
          <w:rFonts w:ascii="Times New Roman" w:hAnsi="Times New Roman" w:cs="Times New Roman"/>
          <w:sz w:val="24"/>
          <w:szCs w:val="24"/>
        </w:rPr>
        <w:t xml:space="preserve"> nagy fényesség</w:t>
      </w:r>
      <w:r w:rsidR="006C6508">
        <w:rPr>
          <w:rFonts w:ascii="Times New Roman" w:hAnsi="Times New Roman" w:cs="Times New Roman"/>
          <w:sz w:val="24"/>
          <w:szCs w:val="24"/>
        </w:rPr>
        <w:t xml:space="preserve"> közepette</w:t>
      </w:r>
      <w:r w:rsidR="000F4FAA">
        <w:rPr>
          <w:rFonts w:ascii="Times New Roman" w:hAnsi="Times New Roman" w:cs="Times New Roman"/>
          <w:sz w:val="24"/>
          <w:szCs w:val="24"/>
        </w:rPr>
        <w:t xml:space="preserve"> </w:t>
      </w:r>
      <w:r w:rsidR="006C6508">
        <w:rPr>
          <w:rFonts w:ascii="Times New Roman" w:hAnsi="Times New Roman" w:cs="Times New Roman"/>
          <w:sz w:val="24"/>
          <w:szCs w:val="24"/>
        </w:rPr>
        <w:t>néhány „szobrot” véltek felfedezni a tizenöt éves Margaret Beirne, aki a közelben lakott, valamint a plébánia egyik alkalmazottja, Mary Mclaughlin. Elhaladva mellettük rájöttek, hogy ezek nem is szobrok. A Szűzanyát ismerték fel, aki fehér ruhát és köpenyt viselt, fején pedig díszes koronát. Mindkét kezét könyörgőn a magasba emelte. Jobbján Szent József állt, ő is fehérbe öltözve, kezei imára kulcsolva. A Szent Szűz bal oldalán, püspöki ornátusban Szent János apostolt vélték felismerni. Mellettük, ragyogó fényben egyszerű oltár állt</w:t>
      </w:r>
      <w:r w:rsidR="004B3480">
        <w:rPr>
          <w:rFonts w:ascii="Times New Roman" w:hAnsi="Times New Roman" w:cs="Times New Roman"/>
          <w:sz w:val="24"/>
          <w:szCs w:val="24"/>
        </w:rPr>
        <w:t xml:space="preserve">, melyen egy bárány volt, mögötte pedig egy nagy kereszt. Az oltár körül fénysugarakkal körülvéve csillagok és lebegő angyalok voltak. A fitala lány elszaladt, hogy hívja családtagjait, akik szintén szemtanúi voltak a különös jelenségnek. Feltünő volt, hogy miközben ajelenlévők teljesen átáztak a zuhogó esőben, a jelenés helye teljesen száraz maradt. </w:t>
      </w:r>
    </w:p>
    <w:p w:rsidR="004B3480" w:rsidRDefault="004B34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 sokkal ezután vizsgáló bizottságot állítottak fel a jelenés kivizsgálására, mely végül pozitív eredménnyel zárult. Az azután történő sok csodás gyógyulás is a jelenés valódiságát bizonyította. Írország hívő népe Konck-ban a Szűzanyát, mint Írország királynőjét tisztelték.</w:t>
      </w:r>
    </w:p>
    <w:p w:rsidR="00702AC7" w:rsidRDefault="004B34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jelenés olyan időszakban történt, amikor az ír nép nagy szegénységet és sok nyomorúságot élt meg, s amikor hite megta</w:t>
      </w:r>
      <w:r w:rsidR="00702AC7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tásáért</w:t>
      </w:r>
      <w:r w:rsidR="00702AC7">
        <w:rPr>
          <w:rFonts w:ascii="Times New Roman" w:hAnsi="Times New Roman" w:cs="Times New Roman"/>
          <w:sz w:val="24"/>
          <w:szCs w:val="24"/>
        </w:rPr>
        <w:t xml:space="preserve"> nagy megpróbáltatásokat kellett elszenvednie. E nehézségekkel, valjuk be őszintén, napjainkban mi is számtalanszor találkozunk. Így hát ma is nagy bizalommal forduljunk hozzá, a mi Égi Édesanyánkhoz, akit ajándékba kaptunk Szent Fiától, Jézus Krisztustól, fejezzük ki gyermeki ragaszkodásunkat és összefogva kérjük anyai közbenjárását, oltalmát. </w:t>
      </w:r>
      <w:r w:rsidR="00702AC7" w:rsidRPr="00702AC7">
        <w:rPr>
          <w:rFonts w:ascii="Times New Roman" w:hAnsi="Times New Roman" w:cs="Times New Roman"/>
          <w:b/>
          <w:sz w:val="24"/>
          <w:szCs w:val="24"/>
        </w:rPr>
        <w:t>Augusztus 17-én</w:t>
      </w:r>
      <w:r w:rsidR="00702AC7">
        <w:rPr>
          <w:rFonts w:ascii="Times New Roman" w:hAnsi="Times New Roman" w:cs="Times New Roman"/>
          <w:sz w:val="24"/>
          <w:szCs w:val="24"/>
        </w:rPr>
        <w:t xml:space="preserve">, délután </w:t>
      </w:r>
      <w:r w:rsidR="00702AC7" w:rsidRPr="00702AC7">
        <w:rPr>
          <w:rFonts w:ascii="Times New Roman" w:hAnsi="Times New Roman" w:cs="Times New Roman"/>
          <w:b/>
          <w:sz w:val="24"/>
          <w:szCs w:val="24"/>
        </w:rPr>
        <w:t>18 órától</w:t>
      </w:r>
      <w:r w:rsidR="00702AC7">
        <w:rPr>
          <w:rFonts w:ascii="Times New Roman" w:hAnsi="Times New Roman" w:cs="Times New Roman"/>
          <w:sz w:val="24"/>
          <w:szCs w:val="24"/>
        </w:rPr>
        <w:t>, ilyen lelkülettel imádkozzunk együtt.</w:t>
      </w:r>
    </w:p>
    <w:p w:rsidR="004B3480" w:rsidRDefault="00702A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Szeptemberben ismét a tengeren túlra zarándokolunk, a brazíliai Aparecidába. Itt már az elmúlt évben is „jártunk”, a híres Fekete Madonnánál, Brazília védőszentjénél. </w:t>
      </w:r>
      <w:r w:rsidR="006422BB">
        <w:rPr>
          <w:rFonts w:ascii="Times New Roman" w:hAnsi="Times New Roman" w:cs="Times New Roman"/>
          <w:sz w:val="24"/>
          <w:szCs w:val="24"/>
        </w:rPr>
        <w:t>A híres bazilikában, mely a világ egyik legnagyobb temploma, szeptember 21-én délután 17 órától tudunk bekapcsolódni a világot körülölelő rózsafüzér imádságba.</w:t>
      </w:r>
    </w:p>
    <w:p w:rsidR="006422BB" w:rsidRPr="00C84C4B" w:rsidRDefault="006422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Hadd legyenek ezek az imaalkalmak újabb találkozások ember és Isten, valamint ember és ember között. Hadd tapasztaljuk meg Egyházunk sokszínűségét, valamint a közös ima megtartó erjét.</w:t>
      </w:r>
    </w:p>
    <w:p w:rsidR="00480A17" w:rsidRDefault="00C84C4B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Vidican-Lokodi Tünde</w:t>
      </w:r>
    </w:p>
    <w:sectPr w:rsidR="00480A17" w:rsidSect="006864B8">
      <w:pgSz w:w="11906" w:h="16838"/>
      <w:pgMar w:top="1417" w:right="1417" w:bottom="1417" w:left="1417" w:header="0" w:footer="0" w:gutter="0"/>
      <w:cols w:space="720"/>
      <w:formProt w:val="0"/>
      <w:docGrid w:linePitch="360" w:charSpace="983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480A17"/>
    <w:rsid w:val="00062161"/>
    <w:rsid w:val="000F4FAA"/>
    <w:rsid w:val="00480A17"/>
    <w:rsid w:val="004B3480"/>
    <w:rsid w:val="00500BFB"/>
    <w:rsid w:val="005C2E7D"/>
    <w:rsid w:val="006422BB"/>
    <w:rsid w:val="006864B8"/>
    <w:rsid w:val="006C6508"/>
    <w:rsid w:val="00702AC7"/>
    <w:rsid w:val="00797C72"/>
    <w:rsid w:val="009D3813"/>
    <w:rsid w:val="00A71965"/>
    <w:rsid w:val="00C84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A3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basedOn w:val="DefaultParagraphFont"/>
    <w:uiPriority w:val="99"/>
    <w:semiHidden/>
    <w:unhideWhenUsed/>
    <w:rsid w:val="00E95775"/>
    <w:rPr>
      <w:color w:val="0000FF"/>
      <w:u w:val="single"/>
    </w:rPr>
  </w:style>
  <w:style w:type="character" w:customStyle="1" w:styleId="ListLabel1">
    <w:name w:val="ListLabel 1"/>
    <w:qFormat/>
    <w:rsid w:val="0047409D"/>
    <w:rPr>
      <w:rFonts w:ascii="Times New Roman" w:hAnsi="Times New Roman" w:cs="Times New Roman"/>
      <w:color w:val="auto"/>
      <w:sz w:val="24"/>
      <w:szCs w:val="24"/>
      <w:u w:val="none"/>
    </w:rPr>
  </w:style>
  <w:style w:type="paragraph" w:customStyle="1" w:styleId="Heading">
    <w:name w:val="Heading"/>
    <w:basedOn w:val="Normal"/>
    <w:next w:val="BodyText"/>
    <w:qFormat/>
    <w:rsid w:val="00BB7B9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BB7B98"/>
    <w:pPr>
      <w:spacing w:after="140"/>
    </w:pPr>
  </w:style>
  <w:style w:type="paragraph" w:styleId="List">
    <w:name w:val="List"/>
    <w:basedOn w:val="BodyText"/>
    <w:rsid w:val="00BB7B98"/>
    <w:rPr>
      <w:rFonts w:cs="Arial"/>
    </w:rPr>
  </w:style>
  <w:style w:type="paragraph" w:styleId="Caption">
    <w:name w:val="caption"/>
    <w:basedOn w:val="Normal"/>
    <w:qFormat/>
    <w:rsid w:val="00BB7B9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BB7B98"/>
    <w:pPr>
      <w:suppressLineNumbers/>
    </w:pPr>
    <w:rPr>
      <w:rFonts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C4E881-4C7F-4989-8AD7-4123EE601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390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Tünde</dc:creator>
  <cp:lastModifiedBy>Tünde</cp:lastModifiedBy>
  <cp:revision>2</cp:revision>
  <dcterms:created xsi:type="dcterms:W3CDTF">2024-07-09T11:54:00Z</dcterms:created>
  <dcterms:modified xsi:type="dcterms:W3CDTF">2024-07-09T11:54:00Z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