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spacing w:lineRule="auto" w:line="240" w:before="0" w:after="0"/>
        <w:jc w:val="center"/>
        <w:rPr>
          <w:rFonts w:ascii="AngleciaProTitle-MediumItalic" w:hAnsi="AngleciaProTitle-MediumItalic" w:cs="AngleciaProTitle-MediumItalic"/>
          <w:b/>
          <w:b/>
          <w:i/>
          <w:i/>
          <w:iCs/>
          <w:color w:val="7030A0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right="4370" w:hanging="0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Jézusunk, lelkek örök pásztora,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ind w:right="4229" w:hanging="0"/>
        <w:rPr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tekints irgalmas szemmel szeretett nyájadra!</w:t>
      </w:r>
    </w:p>
    <w:p>
      <w:pPr>
        <w:pStyle w:val="Normal"/>
        <w:spacing w:lineRule="auto" w:line="240" w:before="0" w:after="0"/>
        <w:ind w:right="4370" w:hanging="0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Urunk, mint árvák sírunk előtted!                                                                            Kérünk téged, a Boldogságos Szűzanya                                                                              a Magyarok Nagyasszonya közbenjárására,                                                                   adj nekünk papi és szerzetesi hivatásokat!</w:t>
        <w:br/>
        <w:t>Jézusunk adj nekünk a te szíved szerinti                                                                         papi és szerzetesi hivatásokat</w:t>
      </w:r>
    </w:p>
    <w:p>
      <w:pPr>
        <w:pStyle w:val="Normal"/>
        <w:spacing w:lineRule="auto" w:line="240" w:before="0" w:after="0"/>
        <w:ind w:right="4370" w:hanging="0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spacing w:lineRule="auto" w:line="240" w:before="0" w:after="0"/>
        <w:ind w:right="4370" w:hanging="0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spacing w:lineRule="auto" w:line="240" w:before="0" w:after="0"/>
        <w:ind w:right="4370" w:hanging="0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spacing w:lineRule="auto" w:line="240" w:before="0" w:after="0"/>
        <w:rPr>
          <w:rFonts w:eastAsia="MinionPro-Regular" w:cs="Calibri" w:cstheme="minorHAnsi"/>
          <w:sz w:val="32"/>
          <w:szCs w:val="32"/>
        </w:rPr>
      </w:pPr>
      <w:r>
        <w:rPr>
          <w:rFonts w:cs="AngleciaProTitle-SemiBold" w:ascii="Times New Roman" w:hAnsi="Times New Roman"/>
          <w:b/>
          <w:bCs/>
          <w:sz w:val="32"/>
          <w:szCs w:val="32"/>
        </w:rPr>
        <w:t>Imádság papi hivatásokért</w:t>
      </w:r>
      <w:r>
        <w:rPr>
          <w:rFonts w:cs="AngleciaProTitle-SemiBold" w:ascii="Times New Roman" w:hAnsi="Times New Roman"/>
          <w:b/>
          <w:bCs/>
          <w:sz w:val="28"/>
          <w:szCs w:val="28"/>
        </w:rPr>
        <w:t xml:space="preserve">    </w:t>
      </w:r>
      <w:r>
        <w:rPr>
          <w:rFonts w:eastAsia="MinionPro-Regular" w:cs="Calibri" w:ascii="Times New Roman" w:hAnsi="Times New Roman" w:cstheme="minorHAnsi"/>
          <w:i/>
          <w:iCs/>
          <w:sz w:val="28"/>
          <w:szCs w:val="28"/>
        </w:rPr>
        <w:t>(VI. Pál pápa)</w:t>
      </w:r>
    </w:p>
    <w:p>
      <w:pPr>
        <w:pStyle w:val="Normal"/>
        <w:spacing w:lineRule="auto" w:line="240" w:before="0" w:after="0"/>
        <w:rPr>
          <w:rFonts w:ascii="Times New Roman" w:hAnsi="Times New Roman" w:eastAsia="MinionPro-Regular" w:cs="Calibri" w:cstheme="minorHAnsi"/>
          <w:sz w:val="28"/>
          <w:szCs w:val="28"/>
        </w:rPr>
      </w:pPr>
      <w:r>
        <w:rPr>
          <w:rFonts w:eastAsia="MinionPro-Regular" w:cs="Calibri" w:cstheme="minorHAnsi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MinionPro-Regular" w:cs="Calibri" w:cstheme="minorHAnsi"/>
          <w:sz w:val="32"/>
          <w:szCs w:val="32"/>
        </w:rPr>
      </w:pPr>
      <w:r>
        <w:rPr>
          <w:rFonts w:eastAsia="MinionPro-Regular" w:cs="Calibri" w:cstheme="minorHAnsi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0"/>
        <w:rPr>
          <w:rFonts w:eastAsia="MinionPro-Regular" w:cs="Calibri" w:cstheme="minorHAnsi"/>
          <w:sz w:val="32"/>
          <w:szCs w:val="32"/>
        </w:rPr>
      </w:pPr>
      <w:r>
        <w:rPr>
          <w:rFonts w:eastAsia="MinionPro-Regular" w:cs="Calibri" w:ascii="Times New Roman" w:hAnsi="Times New Roman" w:cstheme="minorHAnsi"/>
          <w:sz w:val="32"/>
          <w:szCs w:val="32"/>
        </w:rPr>
        <w:t xml:space="preserve">Jézusom, lelkek isteni Pásztora, ki apostolaidat                                                                  meghívtad és a lelkek halászaivá tetted őket:                                                                                                vond magadhoz a buzgó és nemes ifjú lelkeket is,                                                                                 hogy tanítványaiddá és segítőiddé váljanak.                                                                                    Add, hogy érezzék a világ üdvözítése utáni szomjadat,                                                                         amiért folyton megújítod papjaidnak keze által                                                                                                           áldozatodat oltárainkon. Add, hogy minél többen                                                                             kövessék hívó szavadat, folytassák művedet a földön,                                                         építsék Titokzatos Testedet, az Egyházat. Add, hogy                                                                                            Egyházad a föld sója és a világ  világossága legyen. Ámen.   </w:t>
      </w:r>
    </w:p>
    <w:p>
      <w:pPr>
        <w:pStyle w:val="Normal"/>
        <w:spacing w:lineRule="auto" w:line="240" w:before="0" w:after="0"/>
        <w:ind w:right="437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0"/>
        <w:ind w:right="4370" w:hanging="0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rFonts w:ascii="AngleciaProTitle-MediumItalic" w:hAnsi="AngleciaProTitle-MediumItalic" w:cs="AngleciaProTitle-MediumItalic"/>
          <w:i/>
          <w:i/>
          <w:iCs/>
          <w:color w:val="0080FF"/>
          <w:sz w:val="36"/>
          <w:szCs w:val="36"/>
        </w:rPr>
      </w:pPr>
      <w:r>
        <w:rPr>
          <w:rFonts w:cs="AngleciaProTitle-MediumItalic" w:ascii="AngleciaProTitle-MediumItalic" w:hAnsi="AngleciaProTitle-MediumItalic"/>
          <w:i/>
          <w:iCs/>
          <w:color w:val="0080FF"/>
          <w:sz w:val="36"/>
          <w:szCs w:val="36"/>
        </w:rPr>
        <w:t>A Keresztények segítsége és az Egyház Anyja</w:t>
      </w:r>
    </w:p>
    <w:p>
      <w:pPr>
        <w:pStyle w:val="Normal"/>
        <w:spacing w:lineRule="auto" w:line="240" w:before="0" w:after="0"/>
        <w:jc w:val="center"/>
        <w:rPr>
          <w:rFonts w:ascii="AngleciaProTitle-MediumItalic" w:hAnsi="AngleciaProTitle-MediumItalic" w:cs="AngleciaProTitle-MediumItalic"/>
          <w:i/>
          <w:i/>
          <w:iCs/>
          <w:color w:val="0080FF"/>
          <w:sz w:val="36"/>
          <w:szCs w:val="36"/>
        </w:rPr>
      </w:pPr>
      <w:r>
        <w:rPr>
          <w:rFonts w:cs="AngleciaProTitle-MediumItalic" w:ascii="AngleciaProTitle-MediumItalic" w:hAnsi="AngleciaProTitle-MediumItalic"/>
          <w:i/>
          <w:iCs/>
          <w:color w:val="0080FF"/>
          <w:sz w:val="36"/>
          <w:szCs w:val="36"/>
        </w:rPr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b/>
          <w:b/>
          <w:bCs/>
          <w:sz w:val="32"/>
          <w:szCs w:val="32"/>
        </w:rPr>
      </w:pPr>
      <w:r>
        <w:rPr>
          <w:rFonts w:cs="Calibri" w:cstheme="minorHAnsi"/>
          <w:b/>
          <w:bCs/>
          <w:sz w:val="32"/>
          <w:szCs w:val="32"/>
        </w:rPr>
        <w:t>Új liturgikus emléknap, mint „pünkösd folytatása”</w:t>
      </w:r>
    </w:p>
    <w:p>
      <w:pPr>
        <w:pStyle w:val="Normal"/>
        <w:spacing w:lineRule="auto" w:line="240" w:before="0" w:after="0"/>
        <w:rPr>
          <w:rFonts w:eastAsia="MinionPro-Regular" w:cs="Calibri" w:cstheme="minorHAnsi"/>
          <w:sz w:val="32"/>
          <w:szCs w:val="32"/>
        </w:rPr>
      </w:pPr>
      <w:r>
        <w:rPr>
          <w:rFonts w:eastAsia="MinionPro-Regular" w:cs="Calibri" w:cstheme="minorHAnsi"/>
          <w:sz w:val="32"/>
          <w:szCs w:val="32"/>
        </w:rPr>
      </w:r>
    </w:p>
    <w:p>
      <w:pPr>
        <w:pStyle w:val="Normal"/>
        <w:spacing w:lineRule="auto" w:line="240" w:before="0" w:after="0"/>
        <w:rPr>
          <w:rFonts w:eastAsia="MinionPro-Regular" w:cs="Calibri" w:cstheme="minorHAnsi"/>
          <w:sz w:val="32"/>
          <w:szCs w:val="32"/>
        </w:rPr>
      </w:pPr>
      <w:r>
        <w:rPr>
          <w:rFonts w:eastAsia="MinionPro-Regular" w:cs="Calibri" w:cstheme="minorHAnsi"/>
          <w:sz w:val="32"/>
          <w:szCs w:val="32"/>
        </w:rPr>
      </w:r>
    </w:p>
    <w:p>
      <w:pPr>
        <w:pStyle w:val="Normal"/>
        <w:spacing w:lineRule="auto" w:line="240" w:before="0" w:after="0"/>
        <w:rPr>
          <w:rFonts w:eastAsia="MinionPro-Regular" w:cs="Calibri" w:cstheme="minorHAnsi"/>
          <w:sz w:val="32"/>
          <w:szCs w:val="32"/>
        </w:rPr>
      </w:pPr>
      <w:r>
        <w:rPr>
          <w:rFonts w:eastAsia="MinionPro-Regular" w:cs="Calibri" w:cstheme="minorHAnsi"/>
          <w:sz w:val="32"/>
          <w:szCs w:val="32"/>
        </w:rPr>
        <w:t>Istenünk, irgalmasság Atyja, egyszülött Fiad a keresztfán függve</w:t>
      </w:r>
    </w:p>
    <w:p>
      <w:pPr>
        <w:pStyle w:val="Normal"/>
        <w:spacing w:lineRule="auto" w:line="240" w:before="0" w:after="0"/>
        <w:rPr>
          <w:rFonts w:eastAsia="MinionPro-Regular" w:cs="Calibri" w:cstheme="minorHAnsi"/>
          <w:sz w:val="32"/>
          <w:szCs w:val="32"/>
        </w:rPr>
      </w:pPr>
      <w:r>
        <w:rPr>
          <w:rFonts w:eastAsia="MinionPro-Regular" w:cs="Calibri" w:cstheme="minorHAnsi"/>
          <w:sz w:val="32"/>
          <w:szCs w:val="32"/>
        </w:rPr>
        <w:t>Anyját, a Boldogságos Szűz Máriát a mi Anyánkká is tette.                                                             Add, kérünk, hogy a Szűzanya szerető közbenjárására Egyházad                                                   napról napra termékenyebb legyen, szent utódoknak örvendjen,                                                                         es a népek minden családját anyai keblére ölelje.                                                                                A mi Urunk, Jézus Krisztus, a te Fiad által, aki veled él és uralkodik                                             a Szentlélekkel egységben, Isten mindörökkön örökké.  Ámen.</w:t>
      </w:r>
    </w:p>
    <w:p>
      <w:pPr>
        <w:pStyle w:val="Normal"/>
        <w:spacing w:lineRule="auto" w:line="240" w:before="0" w:after="0"/>
        <w:rPr>
          <w:rFonts w:eastAsia="MinionPro-Regular" w:cs="Calibri" w:cstheme="minorHAnsi"/>
          <w:sz w:val="32"/>
          <w:szCs w:val="32"/>
        </w:rPr>
      </w:pPr>
      <w:r>
        <w:rPr>
          <w:rFonts w:eastAsia="MinionPro-Regular" w:cs="Calibri" w:cstheme="minorHAnsi"/>
          <w:sz w:val="32"/>
          <w:szCs w:val="32"/>
        </w:rPr>
      </w:r>
    </w:p>
    <w:p>
      <w:pPr>
        <w:pStyle w:val="Normal"/>
        <w:spacing w:lineRule="auto" w:line="240" w:before="0" w:after="0"/>
        <w:rPr>
          <w:rFonts w:eastAsia="MinionPro-Regular" w:cs="Calibri" w:cstheme="minorHAnsi"/>
          <w:sz w:val="32"/>
          <w:szCs w:val="32"/>
        </w:rPr>
      </w:pPr>
      <w:r>
        <w:rPr>
          <w:rFonts w:eastAsia="MinionPro-Regular" w:cs="Calibri" w:cstheme="minorHAnsi"/>
          <w:sz w:val="32"/>
          <w:szCs w:val="32"/>
        </w:rPr>
      </w:r>
    </w:p>
    <w:p>
      <w:pPr>
        <w:pStyle w:val="Normal"/>
        <w:spacing w:lineRule="auto" w:line="240" w:before="0" w:after="0"/>
        <w:rPr>
          <w:rFonts w:eastAsia="MinionPro-Regular" w:cs="Calibri" w:cstheme="minorHAnsi"/>
          <w:sz w:val="32"/>
          <w:szCs w:val="32"/>
        </w:rPr>
      </w:pPr>
      <w:r>
        <w:rPr>
          <w:rFonts w:eastAsia="MinionPro-Regular" w:cs="Calibri" w:cstheme="minorHAnsi"/>
          <w:sz w:val="32"/>
          <w:szCs w:val="32"/>
        </w:rPr>
      </w:r>
    </w:p>
    <w:p>
      <w:pPr>
        <w:pStyle w:val="Normal"/>
        <w:spacing w:lineRule="auto" w:line="240" w:before="0" w:after="0"/>
        <w:rPr>
          <w:rFonts w:eastAsia="MinionPro-Regular" w:cs="Calibri" w:cstheme="minorHAnsi"/>
          <w:sz w:val="32"/>
          <w:szCs w:val="32"/>
        </w:rPr>
      </w:pPr>
      <w:r>
        <w:rPr>
          <w:rFonts w:eastAsia="MinionPro-Regular" w:cs="Calibri" w:cstheme="minorHAnsi"/>
          <w:sz w:val="32"/>
          <w:szCs w:val="32"/>
        </w:rPr>
      </w:r>
    </w:p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ngleciaProTitle-MediumItalic">
    <w:charset w:val="ee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5e18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uborkszvegChar" w:customStyle="1">
    <w:name w:val="Buborékszöveg Char"/>
    <w:basedOn w:val="DefaultParagraphFont"/>
    <w:link w:val="Buborkszveg"/>
    <w:uiPriority w:val="99"/>
    <w:semiHidden/>
    <w:qFormat/>
    <w:rsid w:val="00994a3c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uborkszvegChar"/>
    <w:uiPriority w:val="99"/>
    <w:semiHidden/>
    <w:unhideWhenUsed/>
    <w:qFormat/>
    <w:rsid w:val="00994a3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LibreOffice/6.2.4.2$Windows_X86_64 LibreOffice_project/2412653d852ce75f65fbfa83fb7e7b669a126d64</Application>
  <Pages>2</Pages>
  <Words>192</Words>
  <Characters>1171</Characters>
  <CharactersWithSpaces>2791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2023-03-22T19:13:00Z</dcterms:created>
  <dc:creator>Ági</dc:creator>
  <dc:description/>
  <dc:language>hu-HU</dc:language>
  <cp:lastModifiedBy/>
  <dcterms:modified xsi:type="dcterms:W3CDTF">2023-03-24T11:13:41Z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