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6986768" w14:paraId="29B63463" wp14:textId="53274329">
      <w:pPr>
        <w:spacing w:line="360" w:lineRule="auto"/>
        <w:ind w:left="708"/>
        <w:jc w:val="center"/>
        <w:rPr>
          <w:rFonts w:ascii="Times New Roman" w:hAnsi="Times New Roman" w:eastAsia="Times New Roman" w:cs="Times New Roman"/>
          <w:b w:val="1"/>
          <w:bCs w:val="1"/>
          <w:sz w:val="28"/>
          <w:szCs w:val="28"/>
        </w:rPr>
      </w:pPr>
      <w:bookmarkStart w:name="_GoBack" w:id="0"/>
      <w:bookmarkEnd w:id="0"/>
      <w:r w:rsidRPr="16986768" w:rsidR="16986768">
        <w:rPr>
          <w:rFonts w:ascii="Times New Roman" w:hAnsi="Times New Roman" w:eastAsia="Times New Roman" w:cs="Times New Roman"/>
          <w:b w:val="1"/>
          <w:bCs w:val="1"/>
          <w:sz w:val="28"/>
          <w:szCs w:val="28"/>
        </w:rPr>
        <w:t>Reflektorfényben Istennel</w:t>
      </w:r>
    </w:p>
    <w:p w:rsidR="16986768" w:rsidP="16986768" w:rsidRDefault="16986768" w14:paraId="693C81F3" w14:textId="20E2DD80">
      <w:pPr>
        <w:pStyle w:val="Normal"/>
        <w:spacing w:line="360" w:lineRule="auto"/>
        <w:ind w:left="708"/>
        <w:jc w:val="both"/>
        <w:rPr>
          <w:rFonts w:ascii="Times New Roman" w:hAnsi="Times New Roman" w:eastAsia="Times New Roman" w:cs="Times New Roman"/>
          <w:sz w:val="24"/>
          <w:szCs w:val="24"/>
        </w:rPr>
      </w:pPr>
    </w:p>
    <w:p w:rsidR="16986768" w:rsidP="16986768" w:rsidRDefault="16986768" w14:paraId="350EDFE7" w14:textId="38456AD7">
      <w:pPr>
        <w:pStyle w:val="Normal"/>
        <w:spacing w:line="360" w:lineRule="auto"/>
        <w:ind w:left="708" w:firstLine="708"/>
        <w:jc w:val="both"/>
        <w:rPr>
          <w:rFonts w:ascii="Times New Roman" w:hAnsi="Times New Roman" w:eastAsia="Times New Roman" w:cs="Times New Roman"/>
          <w:b w:val="0"/>
          <w:bCs w:val="0"/>
          <w:i w:val="0"/>
          <w:iCs w:val="0"/>
          <w:caps w:val="0"/>
          <w:smallCaps w:val="0"/>
          <w:noProof w:val="0"/>
          <w:sz w:val="24"/>
          <w:szCs w:val="24"/>
          <w:lang w:val="hu-HU"/>
        </w:rPr>
      </w:pPr>
      <w:r w:rsidRPr="16986768" w:rsidR="16986768">
        <w:rPr>
          <w:rFonts w:ascii="Times New Roman" w:hAnsi="Times New Roman" w:eastAsia="Times New Roman" w:cs="Times New Roman"/>
          <w:b w:val="0"/>
          <w:bCs w:val="0"/>
          <w:i w:val="0"/>
          <w:iCs w:val="0"/>
          <w:caps w:val="0"/>
          <w:smallCaps w:val="0"/>
          <w:noProof w:val="0"/>
          <w:sz w:val="24"/>
          <w:szCs w:val="24"/>
          <w:lang w:val="hu-HU"/>
        </w:rPr>
        <w:t xml:space="preserve">Azt hiszem nincs olyan olvasó közöttünk, aki akár gyermekként, akár felnőttként ne akart volna többet megtudni arról a reflektorfény közelében levő személyről, akit csak tévében hall és lát. Sokan példaképként tekintünk rájuk, olyanok szeretnénk lenni, mint ők. Főleg, ha Isten közelében élő emberek, keresztény hívők. </w:t>
      </w:r>
      <w:r>
        <w:tab/>
      </w:r>
      <w:r w:rsidRPr="16986768" w:rsidR="16986768">
        <w:rPr>
          <w:rFonts w:ascii="Times New Roman" w:hAnsi="Times New Roman" w:eastAsia="Times New Roman" w:cs="Times New Roman"/>
          <w:b w:val="0"/>
          <w:bCs w:val="0"/>
          <w:i w:val="0"/>
          <w:iCs w:val="0"/>
          <w:caps w:val="0"/>
          <w:smallCaps w:val="0"/>
          <w:noProof w:val="0"/>
          <w:sz w:val="24"/>
          <w:szCs w:val="24"/>
          <w:lang w:val="hu-HU"/>
        </w:rPr>
        <w:t>Az új műsor keretén belül, mely havi egy alkalommal, hétfő esténként 20 órától hallható az erdélyi Mária Rádió hullámhosszán, azoknak a reflektorfényben élő és dolgozó közismert személyek hétköznapjait és munkájuk sokszínűségét ismerhetjük meg, akik Isten nélkül nem lennének ott, ahol éppen vannak. Rendszeresen láthatjuk őket televíziókban, hangjukat hallhatjuk rádióban. Mindig naprakészek és felkészültek, de vajon mennyi munkával jár ez? Hogyan néz ki egy átlagos napjuk? Miként készülnek egy-egy megmérettetésre? Mekkora csapat dolgozik körülöttük? Mekkora nehézséget okoz nekik mindig készenlétben lenni? Tudjuk, kik ők, első kézből kaphatunk tőlük információkat, rendszeresen láthatjuk és csodálhatjuk őket, akár elmehetünk egy-egy fellépésükre, koncertjükre, de mégsem ismerjük őket igazán! A beszélgetések során mesélni fognak magukról, az egyházban betöltött különleges szerepükről, istenkapcsolatukról, valamint személyes elhivatottságukról! Hiszem, hogy a számomra is sokszor megközelíthetetlennek tűnő közismert személyekkel, a közel 50 perces beszélgetések tovább visznek, megérintenek, elgondolkodtatnak és tanítanak az életről. A cél közös: mindig, mindenben Isten keresni, és megtalálni!</w:t>
      </w:r>
    </w:p>
    <w:p w:rsidR="16986768" w:rsidP="16986768" w:rsidRDefault="16986768" w14:paraId="4A6CAA8C" w14:textId="66D5907F">
      <w:pPr>
        <w:pStyle w:val="Normal"/>
        <w:spacing w:line="360" w:lineRule="auto"/>
        <w:ind w:left="708"/>
        <w:jc w:val="both"/>
        <w:rPr>
          <w:rFonts w:ascii="Times New Roman" w:hAnsi="Times New Roman" w:eastAsia="Times New Roman" w:cs="Times New Roman"/>
          <w:b w:val="0"/>
          <w:bCs w:val="0"/>
          <w:i w:val="0"/>
          <w:iCs w:val="0"/>
          <w:caps w:val="0"/>
          <w:smallCaps w:val="0"/>
          <w:noProof w:val="0"/>
          <w:sz w:val="24"/>
          <w:szCs w:val="24"/>
          <w:lang w:val="hu-HU"/>
        </w:rPr>
      </w:pPr>
      <w:r w:rsidRPr="16986768" w:rsidR="16986768">
        <w:rPr>
          <w:rFonts w:ascii="Times New Roman" w:hAnsi="Times New Roman" w:eastAsia="Times New Roman" w:cs="Times New Roman"/>
          <w:b w:val="0"/>
          <w:bCs w:val="0"/>
          <w:i w:val="0"/>
          <w:iCs w:val="0"/>
          <w:caps w:val="0"/>
          <w:smallCaps w:val="0"/>
          <w:noProof w:val="0"/>
          <w:sz w:val="24"/>
          <w:szCs w:val="24"/>
          <w:lang w:val="hu-HU"/>
        </w:rPr>
        <w:t>Ferencz Emese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7DF914"/>
    <w:rsid w:val="16986768"/>
    <w:rsid w:val="197DF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76A1"/>
  <w15:chartTrackingRefBased/>
  <w15:docId w15:val="{99349FDF-0A37-451F-BDC7-9079FC99F1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2022-05-15T15:27:51.1678886Z</dcterms:created>
  <dcterms:modified xsi:type="dcterms:W3CDTF">2022-05-15T15:55:16.0121266Z</dcterms:modified>
  <dc:creator>drd. Ferencz Emese</dc:creator>
  <lastModifiedBy>drd. Ferencz Emese</lastModifiedBy>
</coreProperties>
</file>