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733AA" w14:textId="77777777" w:rsidR="00B46921" w:rsidRPr="003C5CCF" w:rsidRDefault="00763EF2" w:rsidP="00763EF2">
      <w:pPr>
        <w:spacing w:after="0"/>
        <w:jc w:val="center"/>
        <w:rPr>
          <w:rFonts w:ascii="Georgia" w:hAnsi="Georgia"/>
          <w:b/>
          <w:color w:val="D20000"/>
          <w:sz w:val="40"/>
          <w:szCs w:val="40"/>
        </w:rPr>
      </w:pPr>
      <w:r w:rsidRPr="003C5CCF">
        <w:rPr>
          <w:rFonts w:ascii="Georgia" w:hAnsi="Georgia"/>
          <w:b/>
          <w:color w:val="D20000"/>
          <w:sz w:val="40"/>
          <w:szCs w:val="40"/>
        </w:rPr>
        <w:t xml:space="preserve">PÜNKÖSD </w:t>
      </w:r>
    </w:p>
    <w:p w14:paraId="2E15BE5A" w14:textId="77777777" w:rsidR="00094FB9" w:rsidRPr="003C5CCF" w:rsidRDefault="00094FB9" w:rsidP="00763EF2">
      <w:pPr>
        <w:jc w:val="center"/>
        <w:rPr>
          <w:rFonts w:ascii="Georgia" w:hAnsi="Georgia"/>
          <w:color w:val="D20000"/>
          <w:sz w:val="40"/>
          <w:szCs w:val="40"/>
        </w:rPr>
      </w:pPr>
      <w:r w:rsidRPr="003C5CCF">
        <w:rPr>
          <w:rFonts w:ascii="Georgia" w:hAnsi="Georgia"/>
          <w:b/>
          <w:color w:val="D20000"/>
          <w:sz w:val="40"/>
          <w:szCs w:val="40"/>
        </w:rPr>
        <w:t>*</w:t>
      </w:r>
      <w:r w:rsidRPr="003C5CCF">
        <w:rPr>
          <w:rFonts w:ascii="Georgia" w:hAnsi="Georgia"/>
          <w:color w:val="D20000"/>
          <w:sz w:val="40"/>
          <w:szCs w:val="40"/>
        </w:rPr>
        <w:t xml:space="preserve"> </w:t>
      </w:r>
      <w:r w:rsidR="00763EF2" w:rsidRPr="003C5CCF">
        <w:rPr>
          <w:rFonts w:ascii="Georgia" w:hAnsi="Georgia"/>
          <w:color w:val="D20000"/>
          <w:sz w:val="40"/>
          <w:szCs w:val="40"/>
        </w:rPr>
        <w:t xml:space="preserve">Szentlélek eljövetele </w:t>
      </w:r>
      <w:r w:rsidRPr="003C5CCF">
        <w:rPr>
          <w:rFonts w:ascii="Georgia" w:hAnsi="Georgia"/>
          <w:b/>
          <w:color w:val="D20000"/>
          <w:sz w:val="40"/>
          <w:szCs w:val="40"/>
        </w:rPr>
        <w:t>*</w:t>
      </w:r>
    </w:p>
    <w:p w14:paraId="13344203" w14:textId="77777777" w:rsidR="00557E14" w:rsidRPr="00763EF2" w:rsidRDefault="00557E14" w:rsidP="00763EF2">
      <w:pPr>
        <w:jc w:val="center"/>
        <w:rPr>
          <w:rFonts w:ascii="Georgia" w:hAnsi="Georgia"/>
          <w:sz w:val="32"/>
          <w:szCs w:val="32"/>
        </w:rPr>
      </w:pPr>
    </w:p>
    <w:p w14:paraId="56D53339" w14:textId="77777777" w:rsidR="00A43E4E" w:rsidRPr="001F3B9C" w:rsidRDefault="00094FB9" w:rsidP="00AD0F87">
      <w:pPr>
        <w:spacing w:after="0" w:line="240" w:lineRule="auto"/>
        <w:ind w:left="567"/>
        <w:jc w:val="center"/>
        <w:rPr>
          <w:rFonts w:ascii="Georgia" w:hAnsi="Georgia"/>
          <w:sz w:val="28"/>
          <w:szCs w:val="28"/>
        </w:rPr>
      </w:pPr>
      <w:r w:rsidRPr="001F3B9C">
        <w:rPr>
          <w:rFonts w:ascii="Georgia" w:hAnsi="Georgia"/>
          <w:sz w:val="28"/>
          <w:szCs w:val="28"/>
        </w:rPr>
        <w:t>„</w:t>
      </w:r>
      <w:r w:rsidR="007D7558">
        <w:rPr>
          <w:rFonts w:ascii="Georgia" w:hAnsi="Georgia"/>
          <w:sz w:val="28"/>
          <w:szCs w:val="28"/>
        </w:rPr>
        <w:t xml:space="preserve"> </w:t>
      </w:r>
      <w:r w:rsidRPr="001F3B9C">
        <w:rPr>
          <w:rFonts w:ascii="Georgia" w:hAnsi="Georgia"/>
          <w:sz w:val="28"/>
          <w:szCs w:val="28"/>
        </w:rPr>
        <w:t>A Szentlélek Pünkösdkor, az Egyház születése napján minden népre kiárasztotta az istenismeret fényét, és a sok különböző nyelvű embert az egy közös hit megvallásában egyesítette”</w:t>
      </w:r>
      <w:r w:rsidR="00A43E4E" w:rsidRPr="001F3B9C">
        <w:rPr>
          <w:rFonts w:ascii="Georgia" w:hAnsi="Georgia"/>
          <w:sz w:val="28"/>
          <w:szCs w:val="28"/>
        </w:rPr>
        <w:t xml:space="preserve">  </w:t>
      </w:r>
    </w:p>
    <w:p w14:paraId="4C1AEC25" w14:textId="77777777" w:rsidR="00BB613B" w:rsidRPr="00BB613B" w:rsidRDefault="00A43E4E" w:rsidP="00BB613B">
      <w:pPr>
        <w:spacing w:after="0" w:line="240" w:lineRule="auto"/>
        <w:ind w:left="567"/>
        <w:jc w:val="center"/>
        <w:rPr>
          <w:rFonts w:ascii="Georgia" w:hAnsi="Georgia"/>
          <w:sz w:val="24"/>
          <w:szCs w:val="24"/>
        </w:rPr>
      </w:pPr>
      <w:r w:rsidRPr="00AD0F87">
        <w:rPr>
          <w:rFonts w:ascii="Georgia" w:hAnsi="Georgia"/>
          <w:sz w:val="24"/>
          <w:szCs w:val="24"/>
        </w:rPr>
        <w:t xml:space="preserve">           </w:t>
      </w:r>
      <w:r w:rsidR="00BB613B">
        <w:rPr>
          <w:rFonts w:ascii="Georgia" w:hAnsi="Georgia"/>
          <w:sz w:val="24"/>
          <w:szCs w:val="24"/>
        </w:rPr>
        <w:t xml:space="preserve">                 </w:t>
      </w:r>
    </w:p>
    <w:p w14:paraId="3FE22A7F" w14:textId="77777777" w:rsidR="00094FB9" w:rsidRPr="007D7558" w:rsidRDefault="00BB613B" w:rsidP="00BB613B">
      <w:pPr>
        <w:spacing w:after="0" w:line="240" w:lineRule="auto"/>
        <w:ind w:left="567"/>
        <w:jc w:val="both"/>
        <w:rPr>
          <w:rFonts w:ascii="Baskerville Old Face" w:hAnsi="Baskerville Old Face"/>
          <w:sz w:val="24"/>
          <w:szCs w:val="24"/>
        </w:rPr>
      </w:pPr>
      <w:r w:rsidRPr="007D7558">
        <w:rPr>
          <w:rFonts w:ascii="Baskerville Old Face" w:hAnsi="Baskerville Old Face"/>
          <w:sz w:val="24"/>
          <w:szCs w:val="24"/>
        </w:rPr>
        <w:t xml:space="preserve">                                                                                                 </w:t>
      </w:r>
      <w:r w:rsidR="00A43E4E" w:rsidRPr="007D7558">
        <w:rPr>
          <w:rFonts w:ascii="Baskerville Old Face" w:hAnsi="Baskerville Old Face"/>
          <w:b/>
          <w:sz w:val="24"/>
          <w:szCs w:val="24"/>
        </w:rPr>
        <w:t>/</w:t>
      </w:r>
      <w:r w:rsidR="007D7558" w:rsidRPr="007D7558">
        <w:rPr>
          <w:rFonts w:ascii="Baskerville Old Face" w:hAnsi="Baskerville Old Face"/>
          <w:sz w:val="24"/>
          <w:szCs w:val="24"/>
        </w:rPr>
        <w:t xml:space="preserve"> </w:t>
      </w:r>
      <w:r w:rsidR="007D7558">
        <w:rPr>
          <w:rFonts w:ascii="Baskerville Old Face" w:hAnsi="Baskerville Old Face"/>
          <w:sz w:val="24"/>
          <w:szCs w:val="24"/>
        </w:rPr>
        <w:t>szentmise prefá</w:t>
      </w:r>
      <w:r w:rsidR="00A43E4E" w:rsidRPr="007D7558">
        <w:rPr>
          <w:rFonts w:ascii="Baskerville Old Face" w:hAnsi="Baskerville Old Face"/>
          <w:sz w:val="24"/>
          <w:szCs w:val="24"/>
        </w:rPr>
        <w:t>ciója</w:t>
      </w:r>
      <w:r w:rsidR="007D7558" w:rsidRPr="007D7558">
        <w:rPr>
          <w:rFonts w:ascii="Baskerville Old Face" w:hAnsi="Baskerville Old Face"/>
          <w:sz w:val="24"/>
          <w:szCs w:val="24"/>
        </w:rPr>
        <w:t xml:space="preserve"> </w:t>
      </w:r>
      <w:r w:rsidR="00A43E4E" w:rsidRPr="007D7558">
        <w:rPr>
          <w:rFonts w:ascii="Baskerville Old Face" w:hAnsi="Baskerville Old Face"/>
          <w:b/>
          <w:sz w:val="24"/>
          <w:szCs w:val="24"/>
        </w:rPr>
        <w:t>/</w:t>
      </w:r>
    </w:p>
    <w:p w14:paraId="628528EB" w14:textId="77777777" w:rsidR="00094FB9" w:rsidRDefault="00BB613B" w:rsidP="00094FB9">
      <w:pPr>
        <w:ind w:left="360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 wp14:anchorId="614A903E" wp14:editId="048C7843">
            <wp:simplePos x="0" y="0"/>
            <wp:positionH relativeFrom="margin">
              <wp:posOffset>1771650</wp:posOffset>
            </wp:positionH>
            <wp:positionV relativeFrom="margin">
              <wp:posOffset>2201545</wp:posOffset>
            </wp:positionV>
            <wp:extent cx="3899535" cy="2895600"/>
            <wp:effectExtent l="19050" t="0" r="5715" b="0"/>
            <wp:wrapSquare wrapText="bothSides"/>
            <wp:docPr id="1" name="Kép 1" descr="D:\- 2017 -    IROTT ANYAGOK\MR. MAGAZIN\KÉPEK\PÜNKÖSD\szentlelek-het-ajande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2017 -    IROTT ANYAGOK\MR. MAGAZIN\KÉPEK\PÜNKÖSD\szentlelek-het-ajande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53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7FB6F5" w14:textId="77777777" w:rsidR="00094FB9" w:rsidRDefault="00094FB9" w:rsidP="00094FB9">
      <w:pPr>
        <w:ind w:left="360"/>
        <w:jc w:val="center"/>
        <w:rPr>
          <w:b/>
          <w:sz w:val="40"/>
          <w:szCs w:val="40"/>
        </w:rPr>
      </w:pPr>
    </w:p>
    <w:p w14:paraId="239AAAF3" w14:textId="77777777" w:rsidR="00094FB9" w:rsidRDefault="00094FB9" w:rsidP="00094FB9">
      <w:pPr>
        <w:ind w:left="360"/>
        <w:jc w:val="center"/>
        <w:rPr>
          <w:b/>
          <w:sz w:val="40"/>
          <w:szCs w:val="40"/>
        </w:rPr>
      </w:pPr>
    </w:p>
    <w:p w14:paraId="7F9CECDD" w14:textId="77777777" w:rsidR="00094FB9" w:rsidRDefault="00094FB9" w:rsidP="00094FB9">
      <w:pPr>
        <w:ind w:left="360"/>
        <w:jc w:val="center"/>
        <w:rPr>
          <w:b/>
          <w:sz w:val="40"/>
          <w:szCs w:val="40"/>
        </w:rPr>
      </w:pPr>
    </w:p>
    <w:p w14:paraId="4237CA27" w14:textId="77777777" w:rsidR="00C352F9" w:rsidRDefault="00C352F9" w:rsidP="00094FB9">
      <w:pPr>
        <w:ind w:left="360"/>
        <w:jc w:val="center"/>
        <w:rPr>
          <w:b/>
          <w:sz w:val="40"/>
          <w:szCs w:val="40"/>
        </w:rPr>
      </w:pPr>
    </w:p>
    <w:p w14:paraId="71531B59" w14:textId="77777777" w:rsidR="00A00AB2" w:rsidRDefault="00A00AB2" w:rsidP="00C352F9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1C4D15BA" w14:textId="77777777" w:rsidR="00557E14" w:rsidRDefault="00557E14" w:rsidP="00C352F9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44745BA" w14:textId="77777777" w:rsidR="00557E14" w:rsidRDefault="00557E14" w:rsidP="00C352F9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4D4AE383" w14:textId="77777777" w:rsidR="00557E14" w:rsidRDefault="00557E14" w:rsidP="00C352F9">
      <w:pPr>
        <w:spacing w:after="0" w:line="240" w:lineRule="auto"/>
        <w:rPr>
          <w:rFonts w:ascii="Georgia" w:hAnsi="Georgia" w:cs="Arial"/>
          <w:sz w:val="24"/>
          <w:szCs w:val="24"/>
        </w:rPr>
        <w:sectPr w:rsidR="00557E14" w:rsidSect="00C352F9">
          <w:pgSz w:w="11906" w:h="16838"/>
          <w:pgMar w:top="568" w:right="720" w:bottom="0" w:left="720" w:header="708" w:footer="708" w:gutter="0"/>
          <w:cols w:space="708"/>
          <w:docGrid w:linePitch="360"/>
        </w:sectPr>
      </w:pPr>
    </w:p>
    <w:p w14:paraId="4D06E47E" w14:textId="77777777" w:rsidR="00763EF2" w:rsidRDefault="00763EF2" w:rsidP="00763EF2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1C788FB1" w14:textId="77777777" w:rsidR="009E7EFD" w:rsidRPr="007D7558" w:rsidRDefault="00557E14" w:rsidP="00557E14">
      <w:pPr>
        <w:spacing w:after="0" w:line="240" w:lineRule="auto"/>
        <w:ind w:left="2127"/>
        <w:rPr>
          <w:rFonts w:ascii="Baskerville Old Face" w:hAnsi="Baskerville Old Face" w:cs="Arial"/>
          <w:sz w:val="36"/>
          <w:szCs w:val="36"/>
        </w:rPr>
      </w:pPr>
      <w:r w:rsidRPr="007D7558">
        <w:rPr>
          <w:rStyle w:val="alcim"/>
          <w:rFonts w:ascii="Baskerville Old Face" w:hAnsi="Baskerville Old Face"/>
          <w:b/>
          <w:sz w:val="36"/>
          <w:szCs w:val="36"/>
        </w:rPr>
        <w:t xml:space="preserve">                    </w:t>
      </w:r>
      <w:r w:rsidR="002A57A4" w:rsidRPr="007D7558">
        <w:rPr>
          <w:rStyle w:val="alcim"/>
          <w:rFonts w:ascii="Baskerville Old Face" w:hAnsi="Baskerville Old Face"/>
          <w:b/>
          <w:sz w:val="36"/>
          <w:szCs w:val="36"/>
        </w:rPr>
        <w:t xml:space="preserve">    </w:t>
      </w:r>
      <w:r w:rsidRPr="007D7558">
        <w:rPr>
          <w:rStyle w:val="alcim"/>
          <w:rFonts w:ascii="Baskerville Old Face" w:hAnsi="Baskerville Old Face"/>
          <w:b/>
          <w:sz w:val="36"/>
          <w:szCs w:val="36"/>
        </w:rPr>
        <w:t xml:space="preserve"> </w:t>
      </w:r>
      <w:r w:rsidR="009E7EFD" w:rsidRPr="007D7558">
        <w:rPr>
          <w:rStyle w:val="alcim"/>
          <w:rFonts w:ascii="Baskerville Old Face" w:hAnsi="Baskerville Old Face"/>
          <w:b/>
          <w:sz w:val="36"/>
          <w:szCs w:val="36"/>
        </w:rPr>
        <w:t>Ima a Szentlélekhez</w:t>
      </w:r>
      <w:r w:rsidR="009E7EFD" w:rsidRPr="007D7558">
        <w:rPr>
          <w:rFonts w:ascii="Baskerville Old Face" w:hAnsi="Baskerville Old Face"/>
          <w:sz w:val="36"/>
          <w:szCs w:val="36"/>
        </w:rPr>
        <w:t xml:space="preserve"> </w:t>
      </w:r>
    </w:p>
    <w:p w14:paraId="582D2B94" w14:textId="77777777" w:rsidR="009E7EFD" w:rsidRPr="00557E14" w:rsidRDefault="009E7EFD" w:rsidP="00557E14">
      <w:pPr>
        <w:pStyle w:val="NormalWeb"/>
        <w:ind w:left="2127"/>
        <w:rPr>
          <w:rFonts w:ascii="Baskerville Old Face" w:hAnsi="Baskerville Old Face"/>
          <w:b/>
          <w:sz w:val="28"/>
          <w:szCs w:val="28"/>
        </w:rPr>
      </w:pPr>
      <w:r w:rsidRPr="00557E14">
        <w:rPr>
          <w:rFonts w:ascii="Baskerville Old Face" w:hAnsi="Baskerville Old Face"/>
          <w:sz w:val="28"/>
          <w:szCs w:val="28"/>
        </w:rPr>
        <w:t xml:space="preserve">Jöjj Szentlélek Úristen! </w:t>
      </w:r>
      <w:r w:rsidRPr="00557E14">
        <w:rPr>
          <w:rFonts w:ascii="Baskerville Old Face" w:hAnsi="Baskerville Old Face"/>
          <w:sz w:val="28"/>
          <w:szCs w:val="28"/>
        </w:rPr>
        <w:br/>
        <w:t>Hely</w:t>
      </w:r>
      <w:r w:rsidR="00557E14" w:rsidRPr="00557E14">
        <w:rPr>
          <w:rFonts w:ascii="Baskerville Old Face" w:hAnsi="Baskerville Old Face"/>
          <w:sz w:val="28"/>
          <w:szCs w:val="28"/>
        </w:rPr>
        <w:t>ettesítsd csendes nyugalommal,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feszültséget. </w:t>
      </w:r>
      <w:r w:rsidRPr="00557E14">
        <w:rPr>
          <w:rFonts w:ascii="Baskerville Old Face" w:hAnsi="Baskerville Old Face"/>
          <w:sz w:val="28"/>
          <w:szCs w:val="28"/>
        </w:rPr>
        <w:br/>
        <w:t>Hel</w:t>
      </w:r>
      <w:r w:rsidR="00557E14" w:rsidRPr="00557E14">
        <w:rPr>
          <w:rFonts w:ascii="Baskerville Old Face" w:hAnsi="Baskerville Old Face"/>
          <w:sz w:val="28"/>
          <w:szCs w:val="28"/>
        </w:rPr>
        <w:t>yettesítsd csendes bizalommal,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aggodalma</w:t>
      </w:r>
      <w:r w:rsidR="00557E14" w:rsidRPr="00557E14">
        <w:rPr>
          <w:rFonts w:ascii="Baskerville Old Face" w:hAnsi="Baskerville Old Face"/>
          <w:sz w:val="28"/>
          <w:szCs w:val="28"/>
        </w:rPr>
        <w:t xml:space="preserve">t. </w:t>
      </w:r>
      <w:r w:rsidR="00557E14" w:rsidRPr="00557E14">
        <w:rPr>
          <w:rFonts w:ascii="Baskerville Old Face" w:hAnsi="Baskerville Old Face"/>
          <w:sz w:val="28"/>
          <w:szCs w:val="28"/>
        </w:rPr>
        <w:br/>
        <w:t>Helyettesítsd er</w:t>
      </w:r>
      <w:r w:rsidR="00557E14" w:rsidRPr="00557E14">
        <w:rPr>
          <w:sz w:val="28"/>
          <w:szCs w:val="28"/>
        </w:rPr>
        <w:t>ő</w:t>
      </w:r>
      <w:r w:rsidR="00557E14" w:rsidRPr="00557E14">
        <w:rPr>
          <w:rFonts w:ascii="Baskerville Old Face" w:hAnsi="Baskerville Old Face"/>
          <w:sz w:val="28"/>
          <w:szCs w:val="28"/>
        </w:rPr>
        <w:t>s hittel,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félelmet. </w:t>
      </w:r>
      <w:r w:rsidRPr="00557E14">
        <w:rPr>
          <w:rFonts w:ascii="Baskerville Old Face" w:hAnsi="Baskerville Old Face"/>
          <w:sz w:val="28"/>
          <w:szCs w:val="28"/>
        </w:rPr>
        <w:br/>
        <w:t>Helye</w:t>
      </w:r>
      <w:r w:rsidR="00557E14" w:rsidRPr="00557E14">
        <w:rPr>
          <w:rFonts w:ascii="Baskerville Old Face" w:hAnsi="Baskerville Old Face"/>
          <w:sz w:val="28"/>
          <w:szCs w:val="28"/>
        </w:rPr>
        <w:t>ttesítsd kegyelem édességével,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keser</w:t>
      </w:r>
      <w:r w:rsidRPr="00557E14">
        <w:rPr>
          <w:sz w:val="28"/>
          <w:szCs w:val="28"/>
        </w:rPr>
        <w:t>ű</w:t>
      </w:r>
      <w:r w:rsidRPr="00557E14">
        <w:rPr>
          <w:rFonts w:ascii="Baskerville Old Face" w:hAnsi="Baskerville Old Face"/>
          <w:sz w:val="28"/>
          <w:szCs w:val="28"/>
        </w:rPr>
        <w:t xml:space="preserve">séget. </w:t>
      </w:r>
      <w:r w:rsidRPr="00557E14">
        <w:rPr>
          <w:rFonts w:ascii="Baskerville Old Face" w:hAnsi="Baskerville Old Face"/>
          <w:sz w:val="28"/>
          <w:szCs w:val="28"/>
        </w:rPr>
        <w:br/>
        <w:t>He</w:t>
      </w:r>
      <w:r w:rsidR="00557E14" w:rsidRPr="00557E14">
        <w:rPr>
          <w:rFonts w:ascii="Baskerville Old Face" w:hAnsi="Baskerville Old Face"/>
          <w:sz w:val="28"/>
          <w:szCs w:val="28"/>
        </w:rPr>
        <w:t>lyettesítsd ragyogó fényeddel,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sötétséget. </w:t>
      </w:r>
      <w:r w:rsidRPr="00557E14">
        <w:rPr>
          <w:rFonts w:ascii="Baskerville Old Face" w:hAnsi="Baskerville Old Face"/>
          <w:sz w:val="28"/>
          <w:szCs w:val="28"/>
        </w:rPr>
        <w:br/>
        <w:t>Hel</w:t>
      </w:r>
      <w:r w:rsidR="00557E14" w:rsidRPr="00557E14">
        <w:rPr>
          <w:rFonts w:ascii="Baskerville Old Face" w:hAnsi="Baskerville Old Face"/>
          <w:sz w:val="28"/>
          <w:szCs w:val="28"/>
        </w:rPr>
        <w:t>yettesítsd szeret</w:t>
      </w:r>
      <w:r w:rsidR="00557E14" w:rsidRPr="00557E14">
        <w:rPr>
          <w:sz w:val="28"/>
          <w:szCs w:val="28"/>
        </w:rPr>
        <w:t>ő</w:t>
      </w:r>
      <w:r w:rsidR="00557E14" w:rsidRPr="00557E14">
        <w:rPr>
          <w:rFonts w:ascii="Baskerville Old Face" w:hAnsi="Baskerville Old Face"/>
          <w:sz w:val="28"/>
          <w:szCs w:val="28"/>
        </w:rPr>
        <w:t xml:space="preserve"> melegeddel,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hideget. </w:t>
      </w:r>
      <w:r w:rsidRPr="00557E14">
        <w:rPr>
          <w:rFonts w:ascii="Baskerville Old Face" w:hAnsi="Baskerville Old Face"/>
          <w:sz w:val="28"/>
          <w:szCs w:val="28"/>
        </w:rPr>
        <w:br/>
      </w:r>
      <w:r w:rsidR="00557E14" w:rsidRPr="00557E14">
        <w:rPr>
          <w:rFonts w:ascii="Baskerville Old Face" w:hAnsi="Baskerville Old Face"/>
          <w:sz w:val="28"/>
          <w:szCs w:val="28"/>
        </w:rPr>
        <w:t>Helyettesítsd fényességeddel, a</w:t>
      </w:r>
      <w:r w:rsidRPr="00557E14">
        <w:rPr>
          <w:rFonts w:ascii="Baskerville Old Face" w:hAnsi="Baskerville Old Face"/>
          <w:sz w:val="28"/>
          <w:szCs w:val="28"/>
        </w:rPr>
        <w:t xml:space="preserve"> bennünk lév</w:t>
      </w:r>
      <w:r w:rsidRPr="00557E14">
        <w:rPr>
          <w:sz w:val="28"/>
          <w:szCs w:val="28"/>
        </w:rPr>
        <w:t>ő</w:t>
      </w:r>
      <w:r w:rsidRPr="00557E14">
        <w:rPr>
          <w:rFonts w:ascii="Baskerville Old Face" w:hAnsi="Baskerville Old Face"/>
          <w:sz w:val="28"/>
          <w:szCs w:val="28"/>
        </w:rPr>
        <w:t xml:space="preserve"> éjszakát. </w:t>
      </w:r>
      <w:r w:rsidRPr="00557E14">
        <w:rPr>
          <w:rFonts w:ascii="Baskerville Old Face" w:hAnsi="Baskerville Old Face"/>
          <w:sz w:val="28"/>
          <w:szCs w:val="28"/>
        </w:rPr>
        <w:br/>
        <w:t>He</w:t>
      </w:r>
      <w:r w:rsidR="00557E14" w:rsidRPr="00557E14">
        <w:rPr>
          <w:rFonts w:ascii="Baskerville Old Face" w:hAnsi="Baskerville Old Face"/>
          <w:sz w:val="28"/>
          <w:szCs w:val="28"/>
        </w:rPr>
        <w:t>lyettesítsd üdít</w:t>
      </w:r>
      <w:r w:rsidR="00557E14" w:rsidRPr="00557E14">
        <w:rPr>
          <w:sz w:val="28"/>
          <w:szCs w:val="28"/>
        </w:rPr>
        <w:t>ő</w:t>
      </w:r>
      <w:r w:rsidR="00557E14" w:rsidRPr="00557E14">
        <w:rPr>
          <w:rFonts w:ascii="Baskerville Old Face" w:hAnsi="Baskerville Old Face"/>
          <w:sz w:val="28"/>
          <w:szCs w:val="28"/>
        </w:rPr>
        <w:t xml:space="preserve"> tavaszoddal, a</w:t>
      </w:r>
      <w:r w:rsidRPr="00557E14">
        <w:rPr>
          <w:rFonts w:ascii="Baskerville Old Face" w:hAnsi="Baskerville Old Face"/>
          <w:sz w:val="28"/>
          <w:szCs w:val="28"/>
        </w:rPr>
        <w:t xml:space="preserve"> bennünk uralkodó hideg telet.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Egyengesd ferdeségünket. </w:t>
      </w:r>
      <w:r w:rsidRPr="00557E14">
        <w:rPr>
          <w:rFonts w:ascii="Baskerville Old Face" w:hAnsi="Baskerville Old Face"/>
          <w:sz w:val="28"/>
          <w:szCs w:val="28"/>
        </w:rPr>
        <w:br/>
        <w:t>V</w:t>
      </w:r>
      <w:r w:rsidR="00557E14" w:rsidRPr="00557E14">
        <w:rPr>
          <w:rFonts w:ascii="Baskerville Old Face" w:hAnsi="Baskerville Old Face"/>
          <w:sz w:val="28"/>
          <w:szCs w:val="28"/>
        </w:rPr>
        <w:t>edd el büszkeségünk élességét, d</w:t>
      </w:r>
      <w:r w:rsidRPr="00557E14">
        <w:rPr>
          <w:rFonts w:ascii="Baskerville Old Face" w:hAnsi="Baskerville Old Face"/>
          <w:sz w:val="28"/>
          <w:szCs w:val="28"/>
        </w:rPr>
        <w:t xml:space="preserve">e mélyítsd el alázatosságunkat. </w:t>
      </w:r>
      <w:r w:rsidRPr="00557E14">
        <w:rPr>
          <w:rFonts w:ascii="Baskerville Old Face" w:hAnsi="Baskerville Old Face"/>
          <w:sz w:val="28"/>
          <w:szCs w:val="28"/>
        </w:rPr>
        <w:br/>
      </w:r>
      <w:r w:rsidR="00557E14" w:rsidRPr="00557E14">
        <w:rPr>
          <w:rFonts w:ascii="Baskerville Old Face" w:hAnsi="Baskerville Old Face"/>
          <w:sz w:val="28"/>
          <w:szCs w:val="28"/>
        </w:rPr>
        <w:t>Gyújtsd meg szeretetünk tüzét, d</w:t>
      </w:r>
      <w:r w:rsidRPr="00557E14">
        <w:rPr>
          <w:rFonts w:ascii="Baskerville Old Face" w:hAnsi="Baskerville Old Face"/>
          <w:sz w:val="28"/>
          <w:szCs w:val="28"/>
        </w:rPr>
        <w:t xml:space="preserve">e oltsd ki szenvedélyeink tüzét.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Tedd, hogy úgy </w:t>
      </w:r>
      <w:r w:rsidR="00557E14" w:rsidRPr="00557E14">
        <w:rPr>
          <w:rFonts w:ascii="Baskerville Old Face" w:hAnsi="Baskerville Old Face"/>
          <w:sz w:val="28"/>
          <w:szCs w:val="28"/>
        </w:rPr>
        <w:t>lássuk magunkat, a</w:t>
      </w:r>
      <w:r w:rsidRPr="00557E14">
        <w:rPr>
          <w:rFonts w:ascii="Baskerville Old Face" w:hAnsi="Baskerville Old Face"/>
          <w:sz w:val="28"/>
          <w:szCs w:val="28"/>
        </w:rPr>
        <w:t xml:space="preserve">hogy Te látsz minket.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Engedd, hogy úgy lássunk Téged, ahogyan azt Te kívánod. </w:t>
      </w:r>
      <w:r w:rsidRPr="00557E14">
        <w:rPr>
          <w:rFonts w:ascii="Baskerville Old Face" w:hAnsi="Baskerville Old Face"/>
          <w:sz w:val="28"/>
          <w:szCs w:val="28"/>
        </w:rPr>
        <w:br/>
        <w:t xml:space="preserve">Így legyünk boldogok a Te szavaid szerint: </w:t>
      </w:r>
      <w:r w:rsidRPr="00557E14">
        <w:rPr>
          <w:rFonts w:ascii="Baskerville Old Face" w:hAnsi="Baskerville Old Face"/>
          <w:sz w:val="28"/>
          <w:szCs w:val="28"/>
        </w:rPr>
        <w:br/>
      </w:r>
      <w:r w:rsidRPr="00557E14">
        <w:rPr>
          <w:rFonts w:ascii="Baskerville Old Face" w:hAnsi="Baskerville Old Face"/>
          <w:b/>
          <w:sz w:val="28"/>
          <w:szCs w:val="28"/>
        </w:rPr>
        <w:t>"Boldogok a tiszta szív</w:t>
      </w:r>
      <w:r w:rsidRPr="00557E14">
        <w:rPr>
          <w:b/>
          <w:sz w:val="28"/>
          <w:szCs w:val="28"/>
        </w:rPr>
        <w:t>ű</w:t>
      </w:r>
      <w:r w:rsidRPr="00557E14">
        <w:rPr>
          <w:rFonts w:ascii="Baskerville Old Face" w:hAnsi="Baskerville Old Face"/>
          <w:b/>
          <w:sz w:val="28"/>
          <w:szCs w:val="28"/>
        </w:rPr>
        <w:t xml:space="preserve">ek, mert meglátják Istent!" </w:t>
      </w:r>
    </w:p>
    <w:p w14:paraId="57EDA208" w14:textId="77777777" w:rsidR="00763EF2" w:rsidRDefault="00763EF2" w:rsidP="00AD0F87">
      <w:pPr>
        <w:spacing w:after="0" w:line="240" w:lineRule="auto"/>
        <w:ind w:left="2832" w:hanging="2265"/>
        <w:rPr>
          <w:rFonts w:ascii="Georgia" w:hAnsi="Georgia" w:cs="Arial"/>
          <w:sz w:val="24"/>
          <w:szCs w:val="24"/>
        </w:rPr>
        <w:sectPr w:rsidR="00763EF2" w:rsidSect="00763EF2">
          <w:type w:val="continuous"/>
          <w:pgSz w:w="11906" w:h="16838"/>
          <w:pgMar w:top="284" w:right="720" w:bottom="0" w:left="720" w:header="708" w:footer="708" w:gutter="0"/>
          <w:cols w:space="708"/>
          <w:docGrid w:linePitch="360"/>
        </w:sectPr>
      </w:pPr>
    </w:p>
    <w:p w14:paraId="526E01DE" w14:textId="77777777" w:rsidR="009E7EFD" w:rsidRPr="00AD0F87" w:rsidRDefault="009E7EFD" w:rsidP="00AD0F87">
      <w:pPr>
        <w:spacing w:after="0" w:line="240" w:lineRule="auto"/>
        <w:ind w:left="2832" w:hanging="2265"/>
        <w:rPr>
          <w:rFonts w:ascii="Georgia" w:hAnsi="Georgia" w:cs="Arial"/>
          <w:sz w:val="24"/>
          <w:szCs w:val="24"/>
        </w:rPr>
      </w:pPr>
    </w:p>
    <w:sectPr w:rsidR="009E7EFD" w:rsidRPr="00AD0F87" w:rsidSect="009E7EFD">
      <w:type w:val="continuous"/>
      <w:pgSz w:w="11906" w:h="16838"/>
      <w:pgMar w:top="284" w:right="720" w:bottom="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1544"/>
    <w:multiLevelType w:val="hybridMultilevel"/>
    <w:tmpl w:val="7A98B956"/>
    <w:lvl w:ilvl="0" w:tplc="018804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B9"/>
    <w:rsid w:val="00094FB9"/>
    <w:rsid w:val="000E645F"/>
    <w:rsid w:val="001F3B9C"/>
    <w:rsid w:val="00214874"/>
    <w:rsid w:val="002A57A4"/>
    <w:rsid w:val="003C5CCF"/>
    <w:rsid w:val="00557E14"/>
    <w:rsid w:val="00592219"/>
    <w:rsid w:val="00636102"/>
    <w:rsid w:val="00636F05"/>
    <w:rsid w:val="00763EF2"/>
    <w:rsid w:val="007B5FD8"/>
    <w:rsid w:val="007D7558"/>
    <w:rsid w:val="008560A8"/>
    <w:rsid w:val="008A18D7"/>
    <w:rsid w:val="009E7EFD"/>
    <w:rsid w:val="00A00AB2"/>
    <w:rsid w:val="00A43E4E"/>
    <w:rsid w:val="00AD0F87"/>
    <w:rsid w:val="00B40CDC"/>
    <w:rsid w:val="00B46921"/>
    <w:rsid w:val="00BB613B"/>
    <w:rsid w:val="00C352F9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1536"/>
  <w15:docId w15:val="{5E76BF34-0D7F-415C-95B4-4E3FB0C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4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4F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0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A00AB2"/>
    <w:rPr>
      <w:b/>
      <w:bCs/>
    </w:rPr>
  </w:style>
  <w:style w:type="character" w:styleId="Emphasis">
    <w:name w:val="Emphasis"/>
    <w:basedOn w:val="DefaultParagraphFont"/>
    <w:uiPriority w:val="20"/>
    <w:qFormat/>
    <w:rsid w:val="00A00AB2"/>
    <w:rPr>
      <w:i/>
      <w:iCs/>
    </w:rPr>
  </w:style>
  <w:style w:type="paragraph" w:customStyle="1" w:styleId="alap">
    <w:name w:val="alap"/>
    <w:basedOn w:val="Normal"/>
    <w:rsid w:val="009E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lcim">
    <w:name w:val="alcim"/>
    <w:basedOn w:val="DefaultParagraphFont"/>
    <w:rsid w:val="009E7EFD"/>
  </w:style>
  <w:style w:type="character" w:customStyle="1" w:styleId="link0">
    <w:name w:val="link0"/>
    <w:basedOn w:val="DefaultParagraphFont"/>
    <w:rsid w:val="009E7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57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Cat</cp:lastModifiedBy>
  <cp:revision>2</cp:revision>
  <dcterms:created xsi:type="dcterms:W3CDTF">2021-03-02T21:09:00Z</dcterms:created>
  <dcterms:modified xsi:type="dcterms:W3CDTF">2021-03-02T21:09:00Z</dcterms:modified>
</cp:coreProperties>
</file>